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73" w:rsidRDefault="00503273" w:rsidP="00010972">
      <w:pPr>
        <w:pStyle w:val="COSTNormal"/>
        <w:jc w:val="right"/>
        <w:rPr>
          <w:rFonts w:cs="Arial"/>
          <w:szCs w:val="20"/>
        </w:rPr>
      </w:pPr>
      <w:r w:rsidRPr="006A6875">
        <w:rPr>
          <w:rFonts w:cs="Arial"/>
          <w:szCs w:val="20"/>
        </w:rPr>
        <w:t xml:space="preserve">Brussels, </w:t>
      </w:r>
      <w:r w:rsidR="00EB4A4B">
        <w:rPr>
          <w:rFonts w:cs="Arial"/>
          <w:szCs w:val="20"/>
        </w:rPr>
        <w:t>12</w:t>
      </w:r>
      <w:r w:rsidR="005464DF">
        <w:rPr>
          <w:rFonts w:cs="Arial"/>
          <w:szCs w:val="20"/>
        </w:rPr>
        <w:t xml:space="preserve"> September 2016</w:t>
      </w:r>
    </w:p>
    <w:p w:rsidR="006A6875" w:rsidRPr="006A6875" w:rsidRDefault="00EA243F" w:rsidP="006A6875">
      <w:pPr>
        <w:pStyle w:val="berschrift1"/>
        <w:numPr>
          <w:ilvl w:val="0"/>
          <w:numId w:val="0"/>
        </w:numPr>
        <w:jc w:val="both"/>
        <w:rPr>
          <w:color w:val="17365D" w:themeColor="text2" w:themeShade="BF"/>
          <w:lang w:val="en-GB"/>
        </w:rPr>
      </w:pPr>
      <w:r w:rsidRPr="0013208D">
        <w:rPr>
          <w:color w:val="17365D" w:themeColor="text2" w:themeShade="BF"/>
        </w:rPr>
        <w:t>Subject</w:t>
      </w:r>
      <w:r w:rsidRPr="00956715">
        <w:rPr>
          <w:color w:val="000000" w:themeColor="text1"/>
        </w:rPr>
        <w:t xml:space="preserve"> │</w:t>
      </w:r>
      <w:r w:rsidRPr="005543C8">
        <w:t xml:space="preserve"> </w:t>
      </w:r>
      <w:r w:rsidRPr="006A6875">
        <w:rPr>
          <w:color w:val="17365D" w:themeColor="text2" w:themeShade="BF"/>
        </w:rPr>
        <w:t xml:space="preserve">Minutes of the First Management Committee Meeting of COST Action </w:t>
      </w:r>
      <w:r w:rsidR="00AD189B" w:rsidRPr="006A6875">
        <w:rPr>
          <w:color w:val="17365D" w:themeColor="text2" w:themeShade="BF"/>
        </w:rPr>
        <w:t>CA15</w:t>
      </w:r>
      <w:r w:rsidR="00EB4A4B">
        <w:rPr>
          <w:color w:val="17365D" w:themeColor="text2" w:themeShade="BF"/>
        </w:rPr>
        <w:t>203</w:t>
      </w:r>
      <w:r w:rsidR="00BC7AD9" w:rsidRPr="006A6875">
        <w:rPr>
          <w:color w:val="17365D" w:themeColor="text2" w:themeShade="BF"/>
        </w:rPr>
        <w:t xml:space="preserve">: </w:t>
      </w:r>
      <w:r w:rsidR="006A6875" w:rsidRPr="006A6875">
        <w:rPr>
          <w:i/>
          <w:color w:val="17365D" w:themeColor="text2" w:themeShade="BF"/>
        </w:rPr>
        <w:t>“</w:t>
      </w:r>
      <w:r w:rsidR="00EB4A4B" w:rsidRPr="00EB4A4B">
        <w:rPr>
          <w:i/>
          <w:color w:val="17365D" w:themeColor="text2" w:themeShade="BF"/>
        </w:rPr>
        <w:t>Mitochondrial mapping: Evolution - Age - Gender - Lifestyle - Environment</w:t>
      </w:r>
      <w:r w:rsidR="006A6875" w:rsidRPr="006A6875">
        <w:rPr>
          <w:i/>
          <w:color w:val="17365D" w:themeColor="text2" w:themeShade="BF"/>
          <w:lang w:val="en-GB"/>
        </w:rPr>
        <w:t>”</w:t>
      </w:r>
      <w:r w:rsidR="006A6875" w:rsidRPr="006A6875">
        <w:rPr>
          <w:color w:val="17365D" w:themeColor="text2" w:themeShade="BF"/>
          <w:lang w:val="en-GB"/>
        </w:rPr>
        <w:t xml:space="preserve"> </w:t>
      </w:r>
    </w:p>
    <w:p w:rsidR="00EA243F" w:rsidRPr="00136387" w:rsidRDefault="00EA243F" w:rsidP="00136387"/>
    <w:p w:rsidR="00EA243F" w:rsidRPr="0046787F" w:rsidRDefault="00EA243F" w:rsidP="00EA243F">
      <w:pPr>
        <w:numPr>
          <w:ilvl w:val="0"/>
          <w:numId w:val="20"/>
        </w:numPr>
        <w:tabs>
          <w:tab w:val="left" w:pos="360"/>
        </w:tabs>
        <w:suppressAutoHyphens/>
        <w:ind w:left="360"/>
        <w:jc w:val="both"/>
        <w:rPr>
          <w:b/>
          <w:color w:val="auto"/>
          <w:lang w:val="en-GB"/>
        </w:rPr>
      </w:pPr>
      <w:r w:rsidRPr="0046787F">
        <w:rPr>
          <w:b/>
          <w:color w:val="auto"/>
          <w:lang w:val="en-GB"/>
        </w:rPr>
        <w:t>Welcome to participants</w:t>
      </w:r>
    </w:p>
    <w:p w:rsidR="00EA243F" w:rsidRDefault="00EA243F" w:rsidP="007304B0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 xml:space="preserve">The </w:t>
      </w:r>
      <w:r w:rsidR="00761EB0">
        <w:rPr>
          <w:color w:val="auto"/>
          <w:lang w:val="en-GB"/>
        </w:rPr>
        <w:t xml:space="preserve">participants were welcomed </w:t>
      </w:r>
      <w:r w:rsidR="00761EB0" w:rsidRPr="006A6875">
        <w:rPr>
          <w:color w:val="auto"/>
          <w:lang w:val="en-GB"/>
        </w:rPr>
        <w:t xml:space="preserve">by </w:t>
      </w:r>
      <w:r w:rsidR="00BC7AD9" w:rsidRPr="006A6875">
        <w:rPr>
          <w:color w:val="auto"/>
          <w:lang w:val="en-GB"/>
        </w:rPr>
        <w:t xml:space="preserve">Dr. </w:t>
      </w:r>
      <w:r w:rsidR="006A6875" w:rsidRPr="006A6875">
        <w:rPr>
          <w:color w:val="auto"/>
          <w:lang w:val="en-GB"/>
        </w:rPr>
        <w:t>Federica</w:t>
      </w:r>
      <w:r w:rsidR="006A6875">
        <w:rPr>
          <w:color w:val="auto"/>
          <w:lang w:val="en-GB"/>
        </w:rPr>
        <w:t xml:space="preserve"> </w:t>
      </w:r>
      <w:proofErr w:type="spellStart"/>
      <w:r w:rsidR="006A6875">
        <w:rPr>
          <w:color w:val="auto"/>
          <w:lang w:val="en-GB"/>
        </w:rPr>
        <w:t>Ortelli</w:t>
      </w:r>
      <w:proofErr w:type="spellEnd"/>
      <w:r w:rsidRPr="0046787F">
        <w:rPr>
          <w:color w:val="auto"/>
          <w:lang w:val="en-GB"/>
        </w:rPr>
        <w:t xml:space="preserve">, Science Officer and </w:t>
      </w:r>
      <w:r w:rsidRPr="006A6875">
        <w:rPr>
          <w:color w:val="auto"/>
          <w:lang w:val="en-GB"/>
        </w:rPr>
        <w:t xml:space="preserve">by </w:t>
      </w:r>
      <w:proofErr w:type="spellStart"/>
      <w:r w:rsidR="005464DF" w:rsidRPr="005464DF">
        <w:rPr>
          <w:color w:val="auto"/>
        </w:rPr>
        <w:t>Mr</w:t>
      </w:r>
      <w:proofErr w:type="spellEnd"/>
      <w:r w:rsidR="005464DF" w:rsidRPr="005464DF">
        <w:rPr>
          <w:color w:val="auto"/>
        </w:rPr>
        <w:t xml:space="preserve"> Christophe </w:t>
      </w:r>
      <w:proofErr w:type="spellStart"/>
      <w:r w:rsidR="005464DF" w:rsidRPr="005464DF">
        <w:rPr>
          <w:color w:val="auto"/>
        </w:rPr>
        <w:t>Peeters</w:t>
      </w:r>
      <w:proofErr w:type="spellEnd"/>
      <w:r w:rsidR="00BC7AD9" w:rsidRPr="006A6875">
        <w:rPr>
          <w:color w:val="auto"/>
          <w:lang w:val="en-GB"/>
        </w:rPr>
        <w:t>,</w:t>
      </w:r>
      <w:r w:rsidR="00BC7AD9">
        <w:rPr>
          <w:color w:val="auto"/>
          <w:lang w:val="en-GB"/>
        </w:rPr>
        <w:t xml:space="preserve"> </w:t>
      </w:r>
      <w:r w:rsidRPr="0046787F">
        <w:rPr>
          <w:color w:val="auto"/>
          <w:lang w:val="en-GB"/>
        </w:rPr>
        <w:t xml:space="preserve">Administrative Officer </w:t>
      </w:r>
      <w:r>
        <w:rPr>
          <w:color w:val="auto"/>
          <w:lang w:val="en-GB"/>
        </w:rPr>
        <w:t>of the</w:t>
      </w:r>
      <w:r w:rsidR="00761EB0">
        <w:rPr>
          <w:color w:val="auto"/>
          <w:lang w:val="en-GB"/>
        </w:rPr>
        <w:t xml:space="preserve"> Action. </w:t>
      </w:r>
      <w:r w:rsidR="006A6875" w:rsidRPr="006A6875">
        <w:rPr>
          <w:color w:val="auto"/>
          <w:lang w:val="en-GB"/>
        </w:rPr>
        <w:t>Dr. Federica</w:t>
      </w:r>
      <w:r w:rsidR="006A6875">
        <w:rPr>
          <w:color w:val="auto"/>
          <w:lang w:val="en-GB"/>
        </w:rPr>
        <w:t xml:space="preserve"> Ortelli</w:t>
      </w:r>
      <w:r w:rsidR="006A6875" w:rsidRPr="0046787F">
        <w:rPr>
          <w:color w:val="auto"/>
          <w:lang w:val="en-GB"/>
        </w:rPr>
        <w:t xml:space="preserve"> </w:t>
      </w:r>
      <w:r w:rsidRPr="0046787F">
        <w:rPr>
          <w:color w:val="auto"/>
          <w:lang w:val="en-GB"/>
        </w:rPr>
        <w:t xml:space="preserve">chaired the first part of the meeting, including the election of the Action Chair, Vice Chair, </w:t>
      </w:r>
      <w:r>
        <w:rPr>
          <w:color w:val="auto"/>
          <w:lang w:val="en-GB"/>
        </w:rPr>
        <w:t xml:space="preserve">and </w:t>
      </w:r>
      <w:r w:rsidR="000A5FE1">
        <w:rPr>
          <w:color w:val="auto"/>
          <w:lang w:val="en-GB"/>
        </w:rPr>
        <w:t xml:space="preserve">Selection of </w:t>
      </w:r>
      <w:r w:rsidRPr="0046787F">
        <w:rPr>
          <w:color w:val="auto"/>
          <w:lang w:val="en-GB"/>
        </w:rPr>
        <w:t>Grant Holder</w:t>
      </w:r>
      <w:r>
        <w:rPr>
          <w:color w:val="auto"/>
          <w:lang w:val="en-GB"/>
        </w:rPr>
        <w:t xml:space="preserve"> </w:t>
      </w:r>
      <w:r w:rsidR="000A5FE1">
        <w:rPr>
          <w:color w:val="auto"/>
          <w:lang w:val="en-GB"/>
        </w:rPr>
        <w:t xml:space="preserve">Institution </w:t>
      </w:r>
      <w:r>
        <w:rPr>
          <w:color w:val="auto"/>
          <w:lang w:val="en-GB"/>
        </w:rPr>
        <w:t>that</w:t>
      </w:r>
      <w:r w:rsidRPr="0046787F">
        <w:rPr>
          <w:color w:val="auto"/>
          <w:lang w:val="en-GB"/>
        </w:rPr>
        <w:t xml:space="preserve"> was</w:t>
      </w:r>
      <w:r w:rsidR="00761EB0">
        <w:rPr>
          <w:color w:val="auto"/>
          <w:lang w:val="en-GB"/>
        </w:rPr>
        <w:t xml:space="preserve"> carried out under agenda item 8</w:t>
      </w:r>
      <w:r w:rsidRPr="0046787F">
        <w:rPr>
          <w:color w:val="auto"/>
          <w:lang w:val="en-GB"/>
        </w:rPr>
        <w:t>.</w:t>
      </w:r>
    </w:p>
    <w:p w:rsidR="000A5FE1" w:rsidRDefault="000A5FE1" w:rsidP="007304B0">
      <w:pPr>
        <w:jc w:val="both"/>
        <w:rPr>
          <w:color w:val="auto"/>
          <w:lang w:val="en-GB"/>
        </w:rPr>
      </w:pPr>
    </w:p>
    <w:p w:rsidR="000A5FE1" w:rsidRPr="0046787F" w:rsidRDefault="000A5FE1" w:rsidP="007304B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Verification of the presence of two-thirds of the participating COST Countries</w:t>
      </w:r>
      <w:r w:rsidRPr="0046787F">
        <w:rPr>
          <w:b/>
          <w:color w:val="auto"/>
          <w:lang w:val="en-GB"/>
        </w:rPr>
        <w:t xml:space="preserve"> </w:t>
      </w:r>
    </w:p>
    <w:p w:rsidR="000A5FE1" w:rsidRPr="00136387" w:rsidRDefault="000A5FE1" w:rsidP="007304B0">
      <w:pPr>
        <w:jc w:val="both"/>
        <w:rPr>
          <w:color w:val="auto"/>
          <w:lang w:val="en-GB"/>
        </w:rPr>
      </w:pPr>
      <w:r w:rsidRPr="00E65C76">
        <w:rPr>
          <w:color w:val="auto"/>
          <w:lang w:val="en-GB"/>
        </w:rPr>
        <w:t xml:space="preserve">CSO Approval: </w:t>
      </w:r>
      <w:r w:rsidR="005464DF">
        <w:rPr>
          <w:color w:val="auto"/>
          <w:lang w:val="en-GB"/>
        </w:rPr>
        <w:t>26/02/2016</w:t>
      </w:r>
    </w:p>
    <w:p w:rsidR="000A5FE1" w:rsidRPr="006A6875" w:rsidRDefault="000A5FE1" w:rsidP="007304B0">
      <w:pPr>
        <w:jc w:val="both"/>
        <w:rPr>
          <w:color w:val="auto"/>
          <w:lang w:val="en-GB"/>
        </w:rPr>
      </w:pPr>
      <w:r w:rsidRPr="00136387">
        <w:rPr>
          <w:color w:val="auto"/>
          <w:lang w:val="en-GB"/>
        </w:rPr>
        <w:t xml:space="preserve">Start of the </w:t>
      </w:r>
      <w:r w:rsidRPr="006A6875">
        <w:rPr>
          <w:color w:val="auto"/>
          <w:lang w:val="en-GB"/>
        </w:rPr>
        <w:t xml:space="preserve">Action: </w:t>
      </w:r>
      <w:r w:rsidR="00EB4A4B">
        <w:rPr>
          <w:color w:val="auto"/>
          <w:lang w:val="en-GB"/>
        </w:rPr>
        <w:t>12</w:t>
      </w:r>
      <w:r w:rsidR="005464DF">
        <w:rPr>
          <w:color w:val="auto"/>
          <w:lang w:val="en-GB"/>
        </w:rPr>
        <w:t>/09</w:t>
      </w:r>
      <w:r w:rsidRPr="006A6875">
        <w:rPr>
          <w:color w:val="auto"/>
          <w:lang w:val="en-GB"/>
        </w:rPr>
        <w:t>/2016</w:t>
      </w:r>
    </w:p>
    <w:p w:rsidR="000A5FE1" w:rsidRPr="00E65C76" w:rsidRDefault="000A5FE1" w:rsidP="007304B0">
      <w:pPr>
        <w:jc w:val="both"/>
        <w:rPr>
          <w:color w:val="auto"/>
          <w:lang w:val="en-GB"/>
        </w:rPr>
      </w:pPr>
      <w:r w:rsidRPr="006A6875">
        <w:rPr>
          <w:color w:val="auto"/>
          <w:lang w:val="en-GB"/>
        </w:rPr>
        <w:t xml:space="preserve">End of Action: </w:t>
      </w:r>
      <w:r w:rsidR="00EB4A4B">
        <w:rPr>
          <w:color w:val="auto"/>
          <w:lang w:val="en-GB"/>
        </w:rPr>
        <w:t>11</w:t>
      </w:r>
      <w:r w:rsidR="005464DF">
        <w:rPr>
          <w:color w:val="auto"/>
          <w:lang w:val="en-GB"/>
        </w:rPr>
        <w:t>/09</w:t>
      </w:r>
      <w:r w:rsidRPr="006A6875">
        <w:rPr>
          <w:color w:val="auto"/>
          <w:lang w:val="en-GB"/>
        </w:rPr>
        <w:t>/2020</w:t>
      </w:r>
    </w:p>
    <w:p w:rsidR="000A5FE1" w:rsidRPr="00E65C76" w:rsidRDefault="000A5FE1" w:rsidP="007304B0">
      <w:pPr>
        <w:jc w:val="both"/>
        <w:rPr>
          <w:i/>
          <w:color w:val="auto"/>
          <w:lang w:val="en-GB"/>
        </w:rPr>
      </w:pPr>
      <w:r w:rsidRPr="00E65C76">
        <w:rPr>
          <w:color w:val="auto"/>
          <w:lang w:val="en-GB"/>
        </w:rPr>
        <w:t xml:space="preserve">Total number of COST Countries having accepted the MoU: </w:t>
      </w:r>
      <w:r w:rsidR="00EB4A4B">
        <w:rPr>
          <w:color w:val="auto"/>
          <w:lang w:val="en-GB"/>
        </w:rPr>
        <w:t>2</w:t>
      </w:r>
      <w:r w:rsidR="005464DF">
        <w:rPr>
          <w:color w:val="auto"/>
          <w:lang w:val="en-GB"/>
        </w:rPr>
        <w:t>9</w:t>
      </w:r>
      <w:r w:rsidR="006A6875">
        <w:rPr>
          <w:color w:val="auto"/>
          <w:lang w:val="en-GB"/>
        </w:rPr>
        <w:t xml:space="preserve"> </w:t>
      </w:r>
      <w:r w:rsidRPr="00E65C76">
        <w:rPr>
          <w:i/>
          <w:color w:val="auto"/>
          <w:lang w:val="en-GB"/>
        </w:rPr>
        <w:t>(</w:t>
      </w:r>
      <w:r w:rsidRPr="00E65C76">
        <w:rPr>
          <w:b/>
          <w:i/>
          <w:color w:val="auto"/>
          <w:lang w:val="en-GB"/>
        </w:rPr>
        <w:t xml:space="preserve">Annex </w:t>
      </w:r>
      <w:r w:rsidR="006A6875">
        <w:rPr>
          <w:b/>
          <w:i/>
          <w:color w:val="auto"/>
          <w:lang w:val="en-GB"/>
        </w:rPr>
        <w:t xml:space="preserve">1 </w:t>
      </w:r>
      <w:r w:rsidRPr="006A6875">
        <w:rPr>
          <w:b/>
          <w:i/>
          <w:color w:val="auto"/>
          <w:lang w:val="en-GB"/>
        </w:rPr>
        <w:t>-</w:t>
      </w:r>
      <w:r w:rsidR="006A6875" w:rsidRPr="006A6875">
        <w:rPr>
          <w:b/>
          <w:i/>
          <w:color w:val="auto"/>
          <w:lang w:val="en-GB"/>
        </w:rPr>
        <w:t xml:space="preserve"> </w:t>
      </w:r>
      <w:r w:rsidRPr="006A6875">
        <w:rPr>
          <w:b/>
          <w:i/>
          <w:color w:val="auto"/>
          <w:lang w:val="en-GB"/>
        </w:rPr>
        <w:t>Action Fact Sheet</w:t>
      </w:r>
      <w:r w:rsidRPr="00E65C76">
        <w:rPr>
          <w:i/>
          <w:color w:val="auto"/>
          <w:lang w:val="en-GB"/>
        </w:rPr>
        <w:t>)</w:t>
      </w:r>
    </w:p>
    <w:p w:rsidR="000A5FE1" w:rsidRPr="00E65C76" w:rsidRDefault="000A5FE1" w:rsidP="007304B0">
      <w:pPr>
        <w:jc w:val="both"/>
        <w:rPr>
          <w:i/>
          <w:color w:val="auto"/>
          <w:lang w:val="en-GB"/>
        </w:rPr>
      </w:pPr>
      <w:r w:rsidRPr="00E65C76">
        <w:rPr>
          <w:color w:val="auto"/>
          <w:lang w:val="en-GB"/>
        </w:rPr>
        <w:t xml:space="preserve">Total number of COST Countries intending to accept the MoU: </w:t>
      </w:r>
      <w:r w:rsidR="007304B0" w:rsidRPr="000667EE">
        <w:rPr>
          <w:color w:val="auto"/>
          <w:lang w:val="en-GB"/>
        </w:rPr>
        <w:t>0</w:t>
      </w:r>
    </w:p>
    <w:p w:rsidR="000A5FE1" w:rsidRPr="00E65C76" w:rsidRDefault="000A5FE1" w:rsidP="007304B0">
      <w:pPr>
        <w:jc w:val="both"/>
        <w:rPr>
          <w:color w:val="auto"/>
          <w:lang w:val="en-GB"/>
        </w:rPr>
      </w:pPr>
      <w:r w:rsidRPr="00E65C76">
        <w:rPr>
          <w:color w:val="auto"/>
          <w:lang w:val="en-GB"/>
        </w:rPr>
        <w:t>Number of parties present at the meeting</w:t>
      </w:r>
      <w:r w:rsidRPr="000667EE">
        <w:rPr>
          <w:color w:val="auto"/>
          <w:lang w:val="en-GB"/>
        </w:rPr>
        <w:t xml:space="preserve">: </w:t>
      </w:r>
      <w:r w:rsidR="00CC006F">
        <w:rPr>
          <w:color w:val="auto"/>
          <w:lang w:val="en-GB"/>
        </w:rPr>
        <w:t>27</w:t>
      </w:r>
    </w:p>
    <w:p w:rsidR="00EA243F" w:rsidRPr="00E65C76" w:rsidRDefault="00EA243F" w:rsidP="007304B0">
      <w:pPr>
        <w:jc w:val="both"/>
        <w:rPr>
          <w:b/>
          <w:color w:val="auto"/>
          <w:lang w:val="en-GB"/>
        </w:rPr>
      </w:pPr>
    </w:p>
    <w:p w:rsidR="000A5FE1" w:rsidRPr="00E65C76" w:rsidRDefault="000A5FE1" w:rsidP="007304B0">
      <w:pPr>
        <w:jc w:val="both"/>
        <w:rPr>
          <w:rFonts w:cs="Arial"/>
          <w:color w:val="auto"/>
          <w:szCs w:val="20"/>
          <w:lang w:val="en-GB"/>
        </w:rPr>
      </w:pPr>
      <w:r w:rsidRPr="00E65C76">
        <w:rPr>
          <w:rFonts w:cs="Arial"/>
          <w:color w:val="auto"/>
          <w:szCs w:val="20"/>
          <w:lang w:val="en-GB"/>
        </w:rPr>
        <w:t>The quorum (2/3 of COST Countries participating in the Action) was reached</w:t>
      </w:r>
      <w:r w:rsidRPr="006450BD">
        <w:rPr>
          <w:rFonts w:cs="Arial"/>
          <w:color w:val="auto"/>
          <w:szCs w:val="20"/>
          <w:lang w:val="en-GB"/>
        </w:rPr>
        <w:t xml:space="preserve">: </w:t>
      </w:r>
      <w:r w:rsidR="00CC006F">
        <w:rPr>
          <w:rFonts w:cs="Arial"/>
          <w:color w:val="auto"/>
          <w:szCs w:val="20"/>
          <w:lang w:val="en-GB"/>
        </w:rPr>
        <w:t>27</w:t>
      </w:r>
      <w:r w:rsidRPr="006450BD">
        <w:rPr>
          <w:rFonts w:cs="Arial"/>
          <w:color w:val="auto"/>
          <w:szCs w:val="20"/>
          <w:lang w:val="en-GB"/>
        </w:rPr>
        <w:t xml:space="preserve"> </w:t>
      </w:r>
      <w:r w:rsidR="00CA0603" w:rsidRPr="006450BD">
        <w:rPr>
          <w:rFonts w:cs="Arial"/>
          <w:color w:val="auto"/>
          <w:szCs w:val="20"/>
          <w:lang w:val="en-GB"/>
        </w:rPr>
        <w:t>COST</w:t>
      </w:r>
      <w:r w:rsidR="00CA0603" w:rsidRPr="00521DE6">
        <w:rPr>
          <w:rFonts w:cs="Arial"/>
          <w:color w:val="auto"/>
          <w:szCs w:val="20"/>
          <w:lang w:val="en-GB"/>
        </w:rPr>
        <w:t xml:space="preserve"> </w:t>
      </w:r>
      <w:r w:rsidRPr="00521DE6">
        <w:rPr>
          <w:rFonts w:cs="Arial"/>
          <w:color w:val="auto"/>
          <w:szCs w:val="20"/>
          <w:lang w:val="en-GB"/>
        </w:rPr>
        <w:t>c</w:t>
      </w:r>
      <w:r w:rsidR="00CA0603" w:rsidRPr="00521DE6">
        <w:rPr>
          <w:rFonts w:cs="Arial"/>
          <w:color w:val="auto"/>
          <w:szCs w:val="20"/>
          <w:lang w:val="en-GB"/>
        </w:rPr>
        <w:t xml:space="preserve">ountries out of </w:t>
      </w:r>
      <w:r w:rsidR="00EB4A4B">
        <w:rPr>
          <w:rFonts w:cs="Arial"/>
          <w:color w:val="auto"/>
          <w:szCs w:val="20"/>
          <w:lang w:val="en-GB"/>
        </w:rPr>
        <w:t>2</w:t>
      </w:r>
      <w:r w:rsidR="000667EE">
        <w:rPr>
          <w:rFonts w:cs="Arial"/>
          <w:color w:val="auto"/>
          <w:szCs w:val="20"/>
          <w:lang w:val="en-GB"/>
        </w:rPr>
        <w:t>9</w:t>
      </w:r>
      <w:r w:rsidRPr="00E65C76">
        <w:rPr>
          <w:rFonts w:cs="Arial"/>
          <w:color w:val="auto"/>
          <w:szCs w:val="20"/>
          <w:lang w:val="en-GB"/>
        </w:rPr>
        <w:t xml:space="preserve"> attended the meeting (COST doc. 134/14 “COST Action Management Monitoring and Final Assessment” Annex </w:t>
      </w:r>
      <w:proofErr w:type="gramStart"/>
      <w:r w:rsidRPr="00E65C76">
        <w:rPr>
          <w:rFonts w:cs="Arial"/>
          <w:color w:val="auto"/>
          <w:szCs w:val="20"/>
          <w:lang w:val="en-GB"/>
        </w:rPr>
        <w:t>I</w:t>
      </w:r>
      <w:proofErr w:type="gramEnd"/>
      <w:r w:rsidRPr="00E65C76">
        <w:rPr>
          <w:rFonts w:cs="Arial"/>
          <w:color w:val="auto"/>
          <w:szCs w:val="20"/>
          <w:lang w:val="en-GB"/>
        </w:rPr>
        <w:t xml:space="preserve">, Article </w:t>
      </w:r>
      <w:r w:rsidRPr="00E65C76">
        <w:rPr>
          <w:rFonts w:cs="Arial"/>
          <w:color w:val="auto"/>
          <w:szCs w:val="20"/>
        </w:rPr>
        <w:t>8)</w:t>
      </w:r>
      <w:r w:rsidRPr="00E65C76">
        <w:rPr>
          <w:rFonts w:cs="Arial"/>
          <w:color w:val="auto"/>
          <w:szCs w:val="20"/>
          <w:lang w:val="en-GB"/>
        </w:rPr>
        <w:t>.</w:t>
      </w:r>
    </w:p>
    <w:p w:rsidR="000A5FE1" w:rsidRPr="00E65C76" w:rsidRDefault="000A5FE1" w:rsidP="007304B0">
      <w:pPr>
        <w:jc w:val="both"/>
        <w:rPr>
          <w:b/>
          <w:color w:val="auto"/>
          <w:lang w:val="en-GB"/>
        </w:rPr>
      </w:pPr>
    </w:p>
    <w:p w:rsidR="00EA243F" w:rsidRPr="00E65C76" w:rsidRDefault="00EA243F" w:rsidP="007304B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 w:rsidRPr="00E65C76">
        <w:rPr>
          <w:b/>
          <w:color w:val="auto"/>
          <w:lang w:val="en-GB"/>
        </w:rPr>
        <w:t>Adoption of the agenda</w:t>
      </w:r>
    </w:p>
    <w:p w:rsidR="00EA243F" w:rsidRPr="0046787F" w:rsidRDefault="00EA243F" w:rsidP="007304B0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>The agenda</w:t>
      </w:r>
      <w:r w:rsidR="00761EB0">
        <w:rPr>
          <w:color w:val="auto"/>
          <w:lang w:val="en-GB"/>
        </w:rPr>
        <w:t xml:space="preserve"> (</w:t>
      </w:r>
      <w:r w:rsidR="00761EB0" w:rsidRPr="00915216">
        <w:rPr>
          <w:b/>
          <w:color w:val="auto"/>
          <w:lang w:val="en-GB"/>
        </w:rPr>
        <w:t xml:space="preserve">Annex </w:t>
      </w:r>
      <w:r w:rsidR="007304B0">
        <w:rPr>
          <w:b/>
          <w:color w:val="auto"/>
          <w:lang w:val="en-GB"/>
        </w:rPr>
        <w:t>2</w:t>
      </w:r>
      <w:r w:rsidR="00761EB0">
        <w:rPr>
          <w:color w:val="auto"/>
          <w:lang w:val="en-GB"/>
        </w:rPr>
        <w:t>)</w:t>
      </w:r>
      <w:r w:rsidRPr="0046787F">
        <w:rPr>
          <w:color w:val="auto"/>
          <w:lang w:val="en-GB"/>
        </w:rPr>
        <w:t xml:space="preserve"> for the 1</w:t>
      </w:r>
      <w:r w:rsidRPr="0046787F">
        <w:rPr>
          <w:color w:val="auto"/>
          <w:vertAlign w:val="superscript"/>
          <w:lang w:val="en-GB"/>
        </w:rPr>
        <w:t>st</w:t>
      </w:r>
      <w:r w:rsidRPr="0046787F">
        <w:rPr>
          <w:color w:val="auto"/>
          <w:lang w:val="en-GB"/>
        </w:rPr>
        <w:t xml:space="preserve"> Management Com</w:t>
      </w:r>
      <w:r w:rsidR="00761EB0">
        <w:rPr>
          <w:color w:val="auto"/>
          <w:lang w:val="en-GB"/>
        </w:rPr>
        <w:t>mittee (MC) meeting was adopted.</w:t>
      </w:r>
    </w:p>
    <w:p w:rsidR="00EA243F" w:rsidRPr="0046787F" w:rsidRDefault="00EA243F" w:rsidP="007304B0">
      <w:pPr>
        <w:jc w:val="both"/>
        <w:rPr>
          <w:b/>
          <w:color w:val="auto"/>
          <w:lang w:val="en-GB"/>
        </w:rPr>
      </w:pPr>
    </w:p>
    <w:p w:rsidR="00EA243F" w:rsidRPr="00D97013" w:rsidRDefault="006D2A16" w:rsidP="007304B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rFonts w:cs="Arial"/>
          <w:b/>
          <w:color w:val="auto"/>
          <w:szCs w:val="20"/>
          <w:lang w:val="en-GB"/>
        </w:rPr>
      </w:pPr>
      <w:r>
        <w:rPr>
          <w:rFonts w:cs="Arial"/>
          <w:b/>
          <w:color w:val="auto"/>
          <w:szCs w:val="20"/>
          <w:lang w:val="en-GB"/>
        </w:rPr>
        <w:t>Tour de table/ introduction of the MC members</w:t>
      </w:r>
    </w:p>
    <w:p w:rsidR="00761EB0" w:rsidRDefault="00EA243F" w:rsidP="007304B0">
      <w:pPr>
        <w:jc w:val="both"/>
        <w:rPr>
          <w:rFonts w:cs="Arial"/>
          <w:color w:val="auto"/>
          <w:szCs w:val="20"/>
          <w:lang w:val="en-GB"/>
        </w:rPr>
      </w:pPr>
      <w:r w:rsidRPr="00D97013">
        <w:rPr>
          <w:rFonts w:cs="Arial"/>
          <w:color w:val="auto"/>
          <w:szCs w:val="20"/>
          <w:lang w:val="en-GB"/>
        </w:rPr>
        <w:t xml:space="preserve">The </w:t>
      </w:r>
      <w:r w:rsidR="00761EB0">
        <w:rPr>
          <w:rFonts w:cs="Arial"/>
          <w:color w:val="auto"/>
          <w:szCs w:val="20"/>
          <w:lang w:val="en-GB"/>
        </w:rPr>
        <w:t xml:space="preserve">list of officially nominated delegates and the participants </w:t>
      </w:r>
      <w:r w:rsidR="006D2A16">
        <w:rPr>
          <w:rFonts w:cs="Arial"/>
          <w:color w:val="auto"/>
          <w:szCs w:val="20"/>
          <w:lang w:val="en-GB"/>
        </w:rPr>
        <w:t xml:space="preserve">of the meeting with their contact information is presented in </w:t>
      </w:r>
      <w:r w:rsidR="006D2A16" w:rsidRPr="00915216">
        <w:rPr>
          <w:rFonts w:cs="Arial"/>
          <w:b/>
          <w:color w:val="auto"/>
          <w:szCs w:val="20"/>
          <w:lang w:val="en-GB"/>
        </w:rPr>
        <w:t>Annex 3</w:t>
      </w:r>
      <w:r w:rsidR="006D2A16">
        <w:rPr>
          <w:rFonts w:cs="Arial"/>
          <w:color w:val="auto"/>
          <w:szCs w:val="20"/>
          <w:lang w:val="en-GB"/>
        </w:rPr>
        <w:t xml:space="preserve">. </w:t>
      </w:r>
    </w:p>
    <w:p w:rsidR="006D2A16" w:rsidRDefault="006D2A16" w:rsidP="007304B0">
      <w:pPr>
        <w:jc w:val="both"/>
        <w:rPr>
          <w:rFonts w:cs="Arial"/>
          <w:color w:val="auto"/>
          <w:szCs w:val="20"/>
          <w:lang w:val="en-GB"/>
        </w:rPr>
      </w:pPr>
    </w:p>
    <w:p w:rsidR="00EA243F" w:rsidRPr="006D2A16" w:rsidRDefault="00EA243F" w:rsidP="007304B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color w:val="auto"/>
          <w:lang w:val="en-GB"/>
        </w:rPr>
      </w:pPr>
      <w:r w:rsidRPr="006D2A16">
        <w:rPr>
          <w:b/>
          <w:color w:val="auto"/>
          <w:lang w:val="en-GB"/>
        </w:rPr>
        <w:t>General in</w:t>
      </w:r>
      <w:r w:rsidR="006D2A16">
        <w:rPr>
          <w:b/>
          <w:color w:val="auto"/>
          <w:lang w:val="en-GB"/>
        </w:rPr>
        <w:t xml:space="preserve">formation on COST mechanism and </w:t>
      </w:r>
      <w:r w:rsidR="006D2A16" w:rsidRPr="006D2A16">
        <w:rPr>
          <w:b/>
          <w:color w:val="auto"/>
          <w:lang w:val="en-GB"/>
        </w:rPr>
        <w:t>the funding and reporting of coordination activities</w:t>
      </w:r>
    </w:p>
    <w:p w:rsidR="00CA0603" w:rsidRDefault="006A6875" w:rsidP="007304B0">
      <w:pPr>
        <w:jc w:val="both"/>
        <w:rPr>
          <w:color w:val="auto"/>
          <w:lang w:val="en-GB"/>
        </w:rPr>
      </w:pPr>
      <w:r w:rsidRPr="006A6875">
        <w:rPr>
          <w:color w:val="auto"/>
          <w:lang w:val="en-GB"/>
        </w:rPr>
        <w:t>Dr. Federica</w:t>
      </w:r>
      <w:r>
        <w:rPr>
          <w:color w:val="auto"/>
          <w:lang w:val="en-GB"/>
        </w:rPr>
        <w:t xml:space="preserve"> Ortelli </w:t>
      </w:r>
      <w:r w:rsidR="00F62D1E">
        <w:rPr>
          <w:color w:val="auto"/>
          <w:lang w:val="en-GB"/>
        </w:rPr>
        <w:t>presented</w:t>
      </w:r>
      <w:r w:rsidR="00EA243F" w:rsidRPr="0046787F">
        <w:rPr>
          <w:color w:val="auto"/>
          <w:lang w:val="en-GB"/>
        </w:rPr>
        <w:t xml:space="preserve"> </w:t>
      </w:r>
      <w:r w:rsidR="00EA243F">
        <w:rPr>
          <w:color w:val="auto"/>
          <w:lang w:val="en-GB"/>
        </w:rPr>
        <w:t xml:space="preserve">the </w:t>
      </w:r>
      <w:r w:rsidR="00C2172F">
        <w:rPr>
          <w:color w:val="auto"/>
          <w:lang w:val="en-GB"/>
        </w:rPr>
        <w:t xml:space="preserve">COST </w:t>
      </w:r>
      <w:r w:rsidR="00F62D1E">
        <w:rPr>
          <w:color w:val="auto"/>
          <w:lang w:val="en-GB"/>
        </w:rPr>
        <w:t xml:space="preserve">Overview, policies, and COST </w:t>
      </w:r>
      <w:proofErr w:type="gramStart"/>
      <w:r w:rsidR="00F62D1E">
        <w:rPr>
          <w:color w:val="auto"/>
          <w:lang w:val="en-GB"/>
        </w:rPr>
        <w:t>Actions :</w:t>
      </w:r>
      <w:proofErr w:type="gramEnd"/>
      <w:r w:rsidR="00F62D1E">
        <w:rPr>
          <w:color w:val="auto"/>
          <w:lang w:val="en-GB"/>
        </w:rPr>
        <w:t xml:space="preserve"> participation, Management Monitoring </w:t>
      </w:r>
      <w:r w:rsidR="006D2A16">
        <w:rPr>
          <w:color w:val="auto"/>
          <w:lang w:val="en-GB"/>
        </w:rPr>
        <w:t>(</w:t>
      </w:r>
      <w:r w:rsidR="006D2A16" w:rsidRPr="00915216">
        <w:rPr>
          <w:b/>
          <w:color w:val="auto"/>
          <w:lang w:val="en-GB"/>
        </w:rPr>
        <w:t>Annex 4</w:t>
      </w:r>
      <w:r w:rsidR="00EA243F" w:rsidRPr="0046787F">
        <w:rPr>
          <w:color w:val="auto"/>
          <w:lang w:val="en-GB"/>
        </w:rPr>
        <w:t xml:space="preserve">). </w:t>
      </w:r>
      <w:proofErr w:type="spellStart"/>
      <w:r w:rsidR="005464DF" w:rsidRPr="005464DF">
        <w:rPr>
          <w:color w:val="auto"/>
        </w:rPr>
        <w:t>Mr</w:t>
      </w:r>
      <w:proofErr w:type="spellEnd"/>
      <w:r w:rsidR="005464DF" w:rsidRPr="005464DF">
        <w:rPr>
          <w:color w:val="auto"/>
        </w:rPr>
        <w:t xml:space="preserve"> Christophe </w:t>
      </w:r>
      <w:proofErr w:type="spellStart"/>
      <w:r w:rsidR="005464DF" w:rsidRPr="005464DF">
        <w:rPr>
          <w:color w:val="auto"/>
        </w:rPr>
        <w:t>Peeters</w:t>
      </w:r>
      <w:proofErr w:type="spellEnd"/>
      <w:r w:rsidR="005464DF" w:rsidRPr="0046787F">
        <w:rPr>
          <w:color w:val="auto"/>
          <w:lang w:val="en-GB"/>
        </w:rPr>
        <w:t xml:space="preserve"> </w:t>
      </w:r>
      <w:r w:rsidR="00EA243F" w:rsidRPr="0046787F">
        <w:rPr>
          <w:color w:val="auto"/>
          <w:lang w:val="en-GB"/>
        </w:rPr>
        <w:t>continued with an introduction to</w:t>
      </w:r>
      <w:r w:rsidR="00EA243F">
        <w:rPr>
          <w:color w:val="auto"/>
          <w:lang w:val="en-GB"/>
        </w:rPr>
        <w:t xml:space="preserve"> the COST Grant System </w:t>
      </w:r>
      <w:r w:rsidR="00EA243F" w:rsidRPr="00915216">
        <w:rPr>
          <w:b/>
          <w:color w:val="auto"/>
          <w:lang w:val="en-GB"/>
        </w:rPr>
        <w:t>(Annex</w:t>
      </w:r>
      <w:r w:rsidR="00CA0603">
        <w:rPr>
          <w:b/>
          <w:color w:val="auto"/>
          <w:lang w:val="en-GB"/>
        </w:rPr>
        <w:t xml:space="preserve"> 4</w:t>
      </w:r>
      <w:r w:rsidR="00EA243F">
        <w:rPr>
          <w:color w:val="auto"/>
          <w:lang w:val="en-GB"/>
        </w:rPr>
        <w:t>).</w:t>
      </w:r>
    </w:p>
    <w:p w:rsidR="00CA0603" w:rsidRDefault="00CA0603" w:rsidP="007304B0">
      <w:pPr>
        <w:jc w:val="both"/>
        <w:rPr>
          <w:color w:val="auto"/>
          <w:lang w:val="en-GB"/>
        </w:rPr>
      </w:pPr>
    </w:p>
    <w:p w:rsidR="00EA243F" w:rsidRPr="00AB2383" w:rsidRDefault="00EA243F" w:rsidP="007304B0">
      <w:pPr>
        <w:jc w:val="both"/>
        <w:rPr>
          <w:lang w:val="en-GB"/>
        </w:rPr>
      </w:pPr>
      <w:r>
        <w:rPr>
          <w:color w:val="auto"/>
          <w:lang w:val="en-GB"/>
        </w:rPr>
        <w:t>Relevant information</w:t>
      </w:r>
      <w:r w:rsidRPr="0046787F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is</w:t>
      </w:r>
      <w:r w:rsidRPr="0046787F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on</w:t>
      </w:r>
      <w:r w:rsidRPr="0046787F">
        <w:rPr>
          <w:color w:val="auto"/>
          <w:lang w:val="en-GB"/>
        </w:rPr>
        <w:t xml:space="preserve"> the COST website at</w:t>
      </w:r>
      <w:r w:rsidR="00F62D1E">
        <w:rPr>
          <w:color w:val="auto"/>
          <w:lang w:val="en-GB"/>
        </w:rPr>
        <w:t xml:space="preserve"> </w:t>
      </w:r>
      <w:hyperlink r:id="rId14" w:history="1">
        <w:r w:rsidR="00F62D1E" w:rsidRPr="00515C58">
          <w:rPr>
            <w:rStyle w:val="Hyperlink"/>
            <w:lang w:val="en-GB"/>
          </w:rPr>
          <w:t>http://www.cost.eu/participate</w:t>
        </w:r>
      </w:hyperlink>
      <w:r w:rsidR="00F62D1E">
        <w:rPr>
          <w:color w:val="auto"/>
          <w:lang w:val="en-GB"/>
        </w:rPr>
        <w:t xml:space="preserve"> and </w:t>
      </w:r>
      <w:hyperlink r:id="rId15" w:history="1">
        <w:r w:rsidR="00AB2383" w:rsidRPr="009E1CBA">
          <w:rPr>
            <w:rStyle w:val="Hyperlink"/>
            <w:lang w:val="en-GB"/>
          </w:rPr>
          <w:t>http://www.cost.eu/participate/networking</w:t>
        </w:r>
      </w:hyperlink>
      <w:r w:rsidR="00AB2383" w:rsidRPr="0038205C">
        <w:rPr>
          <w:color w:val="000000" w:themeColor="text1"/>
          <w:lang w:val="en-GB"/>
        </w:rPr>
        <w:t>,</w:t>
      </w:r>
      <w:r w:rsidRPr="0046787F">
        <w:rPr>
          <w:color w:val="auto"/>
          <w:lang w:val="en-GB"/>
        </w:rPr>
        <w:t xml:space="preserve"> including the following reference documents:</w:t>
      </w:r>
    </w:p>
    <w:p w:rsidR="00EA243F" w:rsidRPr="0046787F" w:rsidRDefault="00EA243F" w:rsidP="007304B0">
      <w:pPr>
        <w:jc w:val="both"/>
        <w:rPr>
          <w:color w:val="auto"/>
          <w:lang w:val="en-GB"/>
        </w:rPr>
      </w:pPr>
    </w:p>
    <w:p w:rsidR="006D2A16" w:rsidRPr="00BF11C3" w:rsidRDefault="00BF11C3" w:rsidP="007304B0">
      <w:pPr>
        <w:numPr>
          <w:ilvl w:val="0"/>
          <w:numId w:val="21"/>
        </w:numPr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Rules of </w:t>
      </w:r>
      <w:r w:rsidR="006D2A16">
        <w:rPr>
          <w:color w:val="auto"/>
          <w:lang w:val="en-GB"/>
        </w:rPr>
        <w:t>P</w:t>
      </w:r>
      <w:r>
        <w:rPr>
          <w:color w:val="auto"/>
          <w:lang w:val="en-GB"/>
        </w:rPr>
        <w:t>rocedure for COST Action Management Committees (</w:t>
      </w:r>
      <w:r w:rsidR="006D2A16" w:rsidRPr="00BF11C3">
        <w:rPr>
          <w:color w:val="auto"/>
          <w:lang w:val="en-GB"/>
        </w:rPr>
        <w:t>COST doc.</w:t>
      </w:r>
      <w:r>
        <w:rPr>
          <w:color w:val="auto"/>
        </w:rPr>
        <w:t xml:space="preserve"> 134/1</w:t>
      </w:r>
      <w:r w:rsidRPr="00BF11C3">
        <w:rPr>
          <w:color w:val="auto"/>
        </w:rPr>
        <w:t>4</w:t>
      </w:r>
      <w:r>
        <w:rPr>
          <w:color w:val="auto"/>
        </w:rPr>
        <w:t>, Annex I</w:t>
      </w:r>
      <w:r w:rsidR="006D2A16" w:rsidRPr="00BF11C3">
        <w:rPr>
          <w:color w:val="auto"/>
          <w:lang w:val="en-GB"/>
        </w:rPr>
        <w:t>)</w:t>
      </w:r>
    </w:p>
    <w:p w:rsidR="00EA243F" w:rsidRDefault="00EA243F" w:rsidP="007304B0">
      <w:pPr>
        <w:numPr>
          <w:ilvl w:val="0"/>
          <w:numId w:val="21"/>
        </w:numPr>
        <w:suppressAutoHyphens/>
        <w:jc w:val="both"/>
        <w:rPr>
          <w:color w:val="auto"/>
          <w:lang w:val="en-GB"/>
        </w:rPr>
      </w:pPr>
      <w:r w:rsidRPr="00BF11C3">
        <w:rPr>
          <w:color w:val="auto"/>
          <w:lang w:val="en-GB"/>
        </w:rPr>
        <w:t>COST</w:t>
      </w:r>
      <w:r w:rsidR="00CA0603">
        <w:rPr>
          <w:color w:val="auto"/>
          <w:lang w:val="en-GB"/>
        </w:rPr>
        <w:t xml:space="preserve"> Grant System Vademecum</w:t>
      </w:r>
    </w:p>
    <w:p w:rsidR="00EA243F" w:rsidRDefault="00EA243F" w:rsidP="00EA243F">
      <w:pPr>
        <w:numPr>
          <w:ilvl w:val="0"/>
          <w:numId w:val="21"/>
        </w:numPr>
        <w:suppressAutoHyphens/>
        <w:jc w:val="both"/>
        <w:rPr>
          <w:bCs/>
          <w:color w:val="auto"/>
          <w:lang w:val="en-GB"/>
        </w:rPr>
      </w:pPr>
      <w:r w:rsidRPr="00BF11C3">
        <w:rPr>
          <w:bCs/>
          <w:color w:val="auto"/>
          <w:lang w:val="en-GB"/>
        </w:rPr>
        <w:t>Grant Agreement Template</w:t>
      </w:r>
    </w:p>
    <w:p w:rsidR="00CA0603" w:rsidRPr="00BF11C3" w:rsidRDefault="00CA0603" w:rsidP="00CA0603">
      <w:pPr>
        <w:numPr>
          <w:ilvl w:val="0"/>
          <w:numId w:val="21"/>
        </w:numPr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Guidelines for Action management, Monitoring and Assessment</w:t>
      </w:r>
    </w:p>
    <w:p w:rsidR="00EA243F" w:rsidRPr="0046787F" w:rsidRDefault="00EA243F" w:rsidP="00EA243F">
      <w:pPr>
        <w:jc w:val="both"/>
        <w:rPr>
          <w:b/>
          <w:color w:val="auto"/>
          <w:lang w:val="en-GB"/>
        </w:rPr>
      </w:pPr>
    </w:p>
    <w:p w:rsidR="00EA243F" w:rsidRPr="00D35CD0" w:rsidRDefault="000A5FE1" w:rsidP="00BF03AC">
      <w:pPr>
        <w:numPr>
          <w:ilvl w:val="0"/>
          <w:numId w:val="20"/>
        </w:numPr>
        <w:tabs>
          <w:tab w:val="clear" w:pos="720"/>
          <w:tab w:val="left" w:pos="360"/>
          <w:tab w:val="num" w:pos="426"/>
        </w:tabs>
        <w:suppressAutoHyphens/>
        <w:ind w:left="426" w:right="-150" w:hanging="426"/>
        <w:jc w:val="both"/>
        <w:rPr>
          <w:color w:val="auto"/>
          <w:lang w:val="en-GB"/>
        </w:rPr>
      </w:pPr>
      <w:r>
        <w:rPr>
          <w:b/>
          <w:color w:val="auto"/>
          <w:lang w:val="en-GB"/>
        </w:rPr>
        <w:t>Agreement on the internal rules of procedure for the MC of the COST Action</w:t>
      </w:r>
      <w:r w:rsidR="005F69B8" w:rsidRPr="00D35CD0">
        <w:rPr>
          <w:b/>
          <w:color w:val="auto"/>
          <w:lang w:val="en-GB"/>
        </w:rPr>
        <w:t xml:space="preserve"> </w:t>
      </w:r>
    </w:p>
    <w:p w:rsidR="00EA243F" w:rsidRPr="0046787F" w:rsidRDefault="00EA243F" w:rsidP="00EA243F">
      <w:pPr>
        <w:jc w:val="both"/>
        <w:rPr>
          <w:color w:val="auto"/>
          <w:lang w:val="en-GB"/>
        </w:rPr>
      </w:pPr>
      <w:r w:rsidRPr="0046787F">
        <w:rPr>
          <w:color w:val="auto"/>
          <w:lang w:val="en-GB"/>
        </w:rPr>
        <w:t>The Rules of Procedure for t</w:t>
      </w:r>
      <w:r w:rsidR="00F30D79">
        <w:rPr>
          <w:color w:val="auto"/>
          <w:lang w:val="en-GB"/>
        </w:rPr>
        <w:t>he Management Committee (</w:t>
      </w:r>
      <w:r w:rsidR="00F30D79" w:rsidRPr="00915216">
        <w:rPr>
          <w:b/>
          <w:color w:val="auto"/>
          <w:lang w:val="en-GB"/>
        </w:rPr>
        <w:t xml:space="preserve">Annex </w:t>
      </w:r>
      <w:r w:rsidR="007304B0">
        <w:rPr>
          <w:b/>
          <w:color w:val="auto"/>
          <w:lang w:val="en-GB"/>
        </w:rPr>
        <w:t>5</w:t>
      </w:r>
      <w:r w:rsidRPr="0046787F">
        <w:rPr>
          <w:color w:val="auto"/>
          <w:lang w:val="en-GB"/>
        </w:rPr>
        <w:t xml:space="preserve">) were </w:t>
      </w:r>
      <w:r w:rsidR="001A4129">
        <w:rPr>
          <w:color w:val="auto"/>
          <w:lang w:val="en-GB"/>
        </w:rPr>
        <w:t>presented to</w:t>
      </w:r>
      <w:r w:rsidRPr="0046787F">
        <w:rPr>
          <w:color w:val="auto"/>
          <w:lang w:val="en-GB"/>
        </w:rPr>
        <w:t xml:space="preserve"> the MC.</w:t>
      </w:r>
    </w:p>
    <w:p w:rsidR="00EA243F" w:rsidRPr="0046787F" w:rsidRDefault="00EA243F" w:rsidP="00BF11C3">
      <w:pPr>
        <w:jc w:val="both"/>
        <w:rPr>
          <w:color w:val="auto"/>
          <w:lang w:val="en-GB"/>
        </w:rPr>
      </w:pPr>
    </w:p>
    <w:p w:rsidR="000A5FE1" w:rsidRDefault="000A5FE1" w:rsidP="00EA243F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 xml:space="preserve">Setting the frame for the Action </w:t>
      </w:r>
    </w:p>
    <w:p w:rsidR="000A5FE1" w:rsidRDefault="00CA0603" w:rsidP="000A5FE1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CA0603">
        <w:rPr>
          <w:color w:val="auto"/>
          <w:lang w:val="en-GB"/>
        </w:rPr>
        <w:t xml:space="preserve">The recommendations </w:t>
      </w:r>
      <w:r>
        <w:rPr>
          <w:color w:val="auto"/>
          <w:lang w:val="en-GB"/>
        </w:rPr>
        <w:t>by the Scientific Committee</w:t>
      </w:r>
      <w:r w:rsidR="001737C0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were presented to the MC</w:t>
      </w:r>
      <w:r w:rsidR="0009598B" w:rsidRPr="0009598B">
        <w:rPr>
          <w:color w:val="auto"/>
          <w:lang w:val="en-GB"/>
        </w:rPr>
        <w:t xml:space="preserve"> </w:t>
      </w:r>
      <w:r w:rsidR="0009598B">
        <w:rPr>
          <w:color w:val="auto"/>
          <w:lang w:val="en-GB"/>
        </w:rPr>
        <w:t>(</w:t>
      </w:r>
      <w:r w:rsidR="0009598B" w:rsidRPr="00915216">
        <w:rPr>
          <w:b/>
          <w:color w:val="auto"/>
          <w:lang w:val="en-GB"/>
        </w:rPr>
        <w:t>Annex 4</w:t>
      </w:r>
      <w:r w:rsidR="0009598B" w:rsidRPr="0046787F">
        <w:rPr>
          <w:color w:val="auto"/>
          <w:lang w:val="en-GB"/>
        </w:rPr>
        <w:t>)</w:t>
      </w:r>
      <w:r w:rsidR="007304B0">
        <w:rPr>
          <w:color w:val="auto"/>
          <w:lang w:val="en-GB"/>
        </w:rPr>
        <w:t>.</w:t>
      </w:r>
    </w:p>
    <w:p w:rsidR="00CA0603" w:rsidRDefault="00CA0603" w:rsidP="000A5FE1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The budget allocated to the Action for the 1</w:t>
      </w:r>
      <w:r w:rsidRPr="00CA0603">
        <w:rPr>
          <w:color w:val="auto"/>
          <w:vertAlign w:val="superscript"/>
          <w:lang w:val="en-GB"/>
        </w:rPr>
        <w:t>st</w:t>
      </w:r>
      <w:r w:rsidR="007304B0">
        <w:rPr>
          <w:color w:val="auto"/>
          <w:lang w:val="en-GB"/>
        </w:rPr>
        <w:t xml:space="preserve"> Grant Period was communicated</w:t>
      </w:r>
      <w:r w:rsidR="0009598B">
        <w:rPr>
          <w:color w:val="auto"/>
          <w:lang w:val="en-GB"/>
        </w:rPr>
        <w:t xml:space="preserve"> (</w:t>
      </w:r>
      <w:r w:rsidR="0009598B" w:rsidRPr="00915216">
        <w:rPr>
          <w:b/>
          <w:color w:val="auto"/>
          <w:lang w:val="en-GB"/>
        </w:rPr>
        <w:t>Annex 4</w:t>
      </w:r>
      <w:r w:rsidR="0009598B" w:rsidRPr="0046787F">
        <w:rPr>
          <w:color w:val="auto"/>
          <w:lang w:val="en-GB"/>
        </w:rPr>
        <w:t>)</w:t>
      </w:r>
      <w:r w:rsidR="00136387">
        <w:rPr>
          <w:color w:val="auto"/>
          <w:lang w:val="en-GB"/>
        </w:rPr>
        <w:t>.</w:t>
      </w:r>
      <w:r>
        <w:rPr>
          <w:color w:val="auto"/>
          <w:lang w:val="en-GB"/>
        </w:rPr>
        <w:t xml:space="preserve"> </w:t>
      </w:r>
      <w:r w:rsidR="001737C0">
        <w:rPr>
          <w:color w:val="auto"/>
          <w:lang w:val="en-GB"/>
        </w:rPr>
        <w:t xml:space="preserve">At the day of the </w:t>
      </w:r>
      <w:proofErr w:type="spellStart"/>
      <w:r w:rsidR="001737C0">
        <w:rPr>
          <w:color w:val="auto"/>
          <w:lang w:val="en-GB"/>
        </w:rPr>
        <w:t xml:space="preserve">kick </w:t>
      </w:r>
      <w:r w:rsidR="001737C0" w:rsidRPr="003E66E5">
        <w:rPr>
          <w:color w:val="auto"/>
          <w:lang w:val="en-GB"/>
        </w:rPr>
        <w:t>off</w:t>
      </w:r>
      <w:proofErr w:type="spellEnd"/>
      <w:r w:rsidR="001737C0" w:rsidRPr="003E66E5">
        <w:rPr>
          <w:color w:val="auto"/>
          <w:lang w:val="en-GB"/>
        </w:rPr>
        <w:t xml:space="preserve">, </w:t>
      </w:r>
      <w:r w:rsidR="00EB4A4B">
        <w:rPr>
          <w:color w:val="auto"/>
          <w:lang w:val="en-GB"/>
        </w:rPr>
        <w:t>2</w:t>
      </w:r>
      <w:r w:rsidR="000667EE">
        <w:rPr>
          <w:color w:val="auto"/>
          <w:lang w:val="en-GB"/>
        </w:rPr>
        <w:t>9</w:t>
      </w:r>
      <w:r w:rsidR="001737C0" w:rsidRPr="003E66E5">
        <w:rPr>
          <w:color w:val="auto"/>
          <w:lang w:val="en-GB"/>
        </w:rPr>
        <w:t xml:space="preserve"> parties had officially joined the Action corresponding to a budget of </w:t>
      </w:r>
      <w:r w:rsidR="00EB4A4B">
        <w:rPr>
          <w:color w:val="auto"/>
          <w:lang w:val="en-GB"/>
        </w:rPr>
        <w:t>70.500</w:t>
      </w:r>
      <w:r w:rsidR="001737C0" w:rsidRPr="003E66E5">
        <w:rPr>
          <w:color w:val="auto"/>
          <w:lang w:val="en-GB"/>
        </w:rPr>
        <w:t xml:space="preserve"> EUR.</w:t>
      </w:r>
      <w:r w:rsidR="001737C0">
        <w:rPr>
          <w:color w:val="auto"/>
          <w:lang w:val="en-GB"/>
        </w:rPr>
        <w:t xml:space="preserve"> </w:t>
      </w:r>
    </w:p>
    <w:p w:rsidR="00521DE6" w:rsidRDefault="00521DE6" w:rsidP="000A5FE1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B554A6" w:rsidRPr="00CA0603" w:rsidRDefault="00B554A6" w:rsidP="000A5FE1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EA243F" w:rsidRPr="0046787F" w:rsidRDefault="00DC254B" w:rsidP="00EA243F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lastRenderedPageBreak/>
        <w:t xml:space="preserve">Election of the Chair, </w:t>
      </w:r>
      <w:r w:rsidR="00EA243F" w:rsidRPr="0046787F">
        <w:rPr>
          <w:b/>
          <w:color w:val="auto"/>
          <w:lang w:val="en-GB"/>
        </w:rPr>
        <w:t>Vice-C</w:t>
      </w:r>
      <w:r>
        <w:rPr>
          <w:b/>
          <w:color w:val="auto"/>
          <w:lang w:val="en-GB"/>
        </w:rPr>
        <w:t xml:space="preserve">hair, </w:t>
      </w:r>
    </w:p>
    <w:p w:rsidR="00136387" w:rsidRDefault="006A6875" w:rsidP="00EA243F">
      <w:pPr>
        <w:pStyle w:val="Listenabsatz"/>
        <w:numPr>
          <w:ilvl w:val="0"/>
          <w:numId w:val="22"/>
        </w:numPr>
        <w:jc w:val="both"/>
        <w:rPr>
          <w:color w:val="auto"/>
        </w:rPr>
      </w:pPr>
      <w:r w:rsidRPr="000667EE">
        <w:rPr>
          <w:color w:val="auto"/>
        </w:rPr>
        <w:t xml:space="preserve">Prof </w:t>
      </w:r>
      <w:r w:rsidR="00EB4A4B">
        <w:rPr>
          <w:color w:val="auto"/>
        </w:rPr>
        <w:t>Erich Gnaiger</w:t>
      </w:r>
      <w:r w:rsidR="00F62D1E" w:rsidRPr="000667EE">
        <w:rPr>
          <w:color w:val="auto"/>
        </w:rPr>
        <w:t xml:space="preserve"> (</w:t>
      </w:r>
      <w:r w:rsidR="00EB4A4B">
        <w:rPr>
          <w:color w:val="auto"/>
        </w:rPr>
        <w:t>AT</w:t>
      </w:r>
      <w:r w:rsidR="00F62D1E" w:rsidRPr="000667EE">
        <w:rPr>
          <w:color w:val="auto"/>
        </w:rPr>
        <w:t>)</w:t>
      </w:r>
      <w:r w:rsidR="00773151" w:rsidRPr="0014337F">
        <w:rPr>
          <w:color w:val="auto"/>
        </w:rPr>
        <w:t xml:space="preserve"> </w:t>
      </w:r>
      <w:r w:rsidR="00EA243F" w:rsidRPr="0014337F">
        <w:rPr>
          <w:color w:val="auto"/>
        </w:rPr>
        <w:t xml:space="preserve">was </w:t>
      </w:r>
      <w:r w:rsidR="001737C0" w:rsidRPr="0014337F">
        <w:rPr>
          <w:color w:val="auto"/>
        </w:rPr>
        <w:t xml:space="preserve">unanimously </w:t>
      </w:r>
      <w:r w:rsidR="00EA243F" w:rsidRPr="0014337F">
        <w:rPr>
          <w:color w:val="auto"/>
        </w:rPr>
        <w:t>elected</w:t>
      </w:r>
      <w:r w:rsidR="00EA243F" w:rsidRPr="00136387">
        <w:rPr>
          <w:color w:val="auto"/>
        </w:rPr>
        <w:t xml:space="preserve"> as the Chair.</w:t>
      </w:r>
    </w:p>
    <w:p w:rsidR="00EA243F" w:rsidRPr="00136387" w:rsidRDefault="0014337F" w:rsidP="00EA243F">
      <w:pPr>
        <w:pStyle w:val="Listenabsatz"/>
        <w:numPr>
          <w:ilvl w:val="0"/>
          <w:numId w:val="22"/>
        </w:numPr>
        <w:jc w:val="both"/>
        <w:rPr>
          <w:color w:val="auto"/>
        </w:rPr>
      </w:pPr>
      <w:r w:rsidRPr="00A028B8">
        <w:rPr>
          <w:color w:val="auto"/>
        </w:rPr>
        <w:t xml:space="preserve">Dr </w:t>
      </w:r>
      <w:r w:rsidR="00A028B8" w:rsidRPr="00A028B8">
        <w:rPr>
          <w:color w:val="auto"/>
        </w:rPr>
        <w:t>Elisa Calabria</w:t>
      </w:r>
      <w:r w:rsidR="000667EE" w:rsidRPr="00A028B8">
        <w:rPr>
          <w:color w:val="auto"/>
        </w:rPr>
        <w:t xml:space="preserve"> (</w:t>
      </w:r>
      <w:r w:rsidR="00A028B8" w:rsidRPr="00A028B8">
        <w:rPr>
          <w:color w:val="auto"/>
        </w:rPr>
        <w:t>IT</w:t>
      </w:r>
      <w:r w:rsidRPr="00A028B8">
        <w:rPr>
          <w:color w:val="auto"/>
        </w:rPr>
        <w:t>)</w:t>
      </w:r>
      <w:r w:rsidR="00F62D1E" w:rsidRPr="00A028B8">
        <w:rPr>
          <w:color w:val="auto"/>
        </w:rPr>
        <w:t xml:space="preserve"> </w:t>
      </w:r>
      <w:r w:rsidR="00EA243F" w:rsidRPr="00A028B8">
        <w:rPr>
          <w:color w:val="auto"/>
        </w:rPr>
        <w:t xml:space="preserve">was </w:t>
      </w:r>
      <w:r w:rsidR="001737C0" w:rsidRPr="00A028B8">
        <w:rPr>
          <w:color w:val="auto"/>
        </w:rPr>
        <w:t>unanimously</w:t>
      </w:r>
      <w:r w:rsidR="001737C0" w:rsidRPr="00136387">
        <w:rPr>
          <w:color w:val="auto"/>
        </w:rPr>
        <w:t xml:space="preserve"> </w:t>
      </w:r>
      <w:r w:rsidR="00EA243F" w:rsidRPr="00136387">
        <w:rPr>
          <w:color w:val="auto"/>
        </w:rPr>
        <w:t>elected as the Vice-Chair.</w:t>
      </w:r>
      <w:r w:rsidR="00F30D79" w:rsidRPr="00136387">
        <w:rPr>
          <w:color w:val="auto"/>
        </w:rPr>
        <w:t xml:space="preserve"> </w:t>
      </w:r>
    </w:p>
    <w:p w:rsidR="00DC254B" w:rsidRDefault="00DC254B" w:rsidP="00EA243F">
      <w:pPr>
        <w:jc w:val="both"/>
        <w:rPr>
          <w:color w:val="auto"/>
        </w:rPr>
      </w:pPr>
    </w:p>
    <w:p w:rsidR="00C57AC3" w:rsidRDefault="000A5FE1" w:rsidP="00C57AC3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Selection of the Grant holder institution (</w:t>
      </w:r>
      <w:r w:rsidR="00C57AC3">
        <w:rPr>
          <w:b/>
          <w:color w:val="auto"/>
          <w:lang w:val="en-GB"/>
        </w:rPr>
        <w:t>GH Scientific representative appointment) and FSAC rate</w:t>
      </w:r>
    </w:p>
    <w:p w:rsidR="00136387" w:rsidRPr="0014337F" w:rsidRDefault="000667EE" w:rsidP="00BF03AC">
      <w:pPr>
        <w:pStyle w:val="Listenabsatz"/>
        <w:numPr>
          <w:ilvl w:val="0"/>
          <w:numId w:val="23"/>
        </w:numPr>
        <w:jc w:val="both"/>
        <w:rPr>
          <w:color w:val="auto"/>
        </w:rPr>
      </w:pPr>
      <w:r w:rsidRPr="00A028B8">
        <w:rPr>
          <w:color w:val="auto"/>
        </w:rPr>
        <w:t xml:space="preserve">The </w:t>
      </w:r>
      <w:r w:rsidR="00A028B8" w:rsidRPr="00A028B8">
        <w:rPr>
          <w:color w:val="auto"/>
        </w:rPr>
        <w:t>Medical University of Innsbruck</w:t>
      </w:r>
      <w:r w:rsidR="00A028B8">
        <w:rPr>
          <w:color w:val="auto"/>
        </w:rPr>
        <w:t xml:space="preserve"> </w:t>
      </w:r>
      <w:r w:rsidR="00C57AC3" w:rsidRPr="0014337F">
        <w:rPr>
          <w:color w:val="auto"/>
        </w:rPr>
        <w:t>was selected as the Grant Holder Institution</w:t>
      </w:r>
      <w:r w:rsidR="00837A5F">
        <w:rPr>
          <w:color w:val="auto"/>
        </w:rPr>
        <w:t xml:space="preserve"> (GH)</w:t>
      </w:r>
      <w:r w:rsidR="00C57AC3" w:rsidRPr="0014337F">
        <w:rPr>
          <w:color w:val="auto"/>
        </w:rPr>
        <w:t xml:space="preserve">. </w:t>
      </w:r>
    </w:p>
    <w:p w:rsidR="00136387" w:rsidRDefault="00FA628B" w:rsidP="00BF03AC">
      <w:pPr>
        <w:pStyle w:val="Listenabsatz"/>
        <w:numPr>
          <w:ilvl w:val="0"/>
          <w:numId w:val="23"/>
        </w:numPr>
        <w:jc w:val="both"/>
        <w:rPr>
          <w:color w:val="auto"/>
        </w:rPr>
      </w:pPr>
      <w:r>
        <w:rPr>
          <w:color w:val="auto"/>
        </w:rPr>
        <w:t xml:space="preserve">Ms </w:t>
      </w:r>
      <w:r w:rsidR="00EB4A4B" w:rsidRPr="00A028B8">
        <w:rPr>
          <w:color w:val="auto"/>
        </w:rPr>
        <w:t xml:space="preserve">Christina </w:t>
      </w:r>
      <w:proofErr w:type="spellStart"/>
      <w:r w:rsidR="00EB4A4B" w:rsidRPr="00A028B8">
        <w:rPr>
          <w:color w:val="auto"/>
        </w:rPr>
        <w:t>Plattner</w:t>
      </w:r>
      <w:proofErr w:type="spellEnd"/>
      <w:r w:rsidR="00521DE6" w:rsidRPr="00A028B8">
        <w:rPr>
          <w:color w:val="auto"/>
        </w:rPr>
        <w:t xml:space="preserve"> </w:t>
      </w:r>
      <w:r w:rsidR="00C57AC3" w:rsidRPr="00A028B8">
        <w:rPr>
          <w:color w:val="auto"/>
        </w:rPr>
        <w:t>was appointed</w:t>
      </w:r>
      <w:r w:rsidR="00C57AC3" w:rsidRPr="00136387">
        <w:rPr>
          <w:color w:val="auto"/>
        </w:rPr>
        <w:t xml:space="preserve"> as the Scientific Representative of the Grant Holder Institution. </w:t>
      </w:r>
    </w:p>
    <w:p w:rsidR="00C57AC3" w:rsidRDefault="001301A4" w:rsidP="00BF03AC">
      <w:pPr>
        <w:pStyle w:val="Listenabsatz"/>
        <w:numPr>
          <w:ilvl w:val="0"/>
          <w:numId w:val="23"/>
        </w:numPr>
        <w:jc w:val="both"/>
        <w:rPr>
          <w:color w:val="auto"/>
        </w:rPr>
      </w:pPr>
      <w:r w:rsidRPr="001301A4">
        <w:rPr>
          <w:color w:val="auto"/>
        </w:rPr>
        <w:t xml:space="preserve">The MC agreed that the GH could charge the maximum rate of </w:t>
      </w:r>
      <w:r w:rsidRPr="00A028B8">
        <w:rPr>
          <w:color w:val="auto"/>
        </w:rPr>
        <w:t>15%</w:t>
      </w:r>
      <w:r w:rsidR="00C57AC3" w:rsidRPr="00A028B8">
        <w:rPr>
          <w:color w:val="auto"/>
        </w:rPr>
        <w:t xml:space="preserve"> rate for FSAC</w:t>
      </w:r>
      <w:r w:rsidR="00C57AC3" w:rsidRPr="00136387">
        <w:rPr>
          <w:color w:val="auto"/>
        </w:rPr>
        <w:t xml:space="preserve"> </w:t>
      </w:r>
      <w:r w:rsidR="00837A5F">
        <w:rPr>
          <w:color w:val="auto"/>
        </w:rPr>
        <w:t>the first Grant Period</w:t>
      </w:r>
      <w:r w:rsidR="00F62D1E" w:rsidRPr="00136387">
        <w:rPr>
          <w:color w:val="auto"/>
        </w:rPr>
        <w:t>.</w:t>
      </w:r>
    </w:p>
    <w:p w:rsidR="00C57AC3" w:rsidRDefault="00C57AC3" w:rsidP="00C57A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F96F7B" w:rsidRDefault="00C57AC3" w:rsidP="00F96F7B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 xml:space="preserve">Presentation and discussion of the Action </w:t>
      </w:r>
    </w:p>
    <w:p w:rsidR="005464DF" w:rsidRPr="00F96F7B" w:rsidRDefault="003823CA" w:rsidP="00F96F7B">
      <w:pPr>
        <w:pStyle w:val="Listenabsatz"/>
        <w:numPr>
          <w:ilvl w:val="0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r w:rsidRPr="00F96F7B">
        <w:rPr>
          <w:color w:val="auto"/>
        </w:rPr>
        <w:t>The objectives and deliverables, as written in the MoU</w:t>
      </w:r>
      <w:r w:rsidR="00F96F7B" w:rsidRPr="00F96F7B">
        <w:rPr>
          <w:color w:val="auto"/>
        </w:rPr>
        <w:t>,</w:t>
      </w:r>
      <w:r w:rsidRPr="00F96F7B">
        <w:rPr>
          <w:color w:val="auto"/>
        </w:rPr>
        <w:t xml:space="preserve"> were presented by the Action Chair</w:t>
      </w:r>
      <w:r w:rsidR="00FA628B">
        <w:rPr>
          <w:color w:val="auto"/>
        </w:rPr>
        <w:t>.</w:t>
      </w:r>
    </w:p>
    <w:p w:rsidR="00F96F7B" w:rsidRDefault="00F96F7B" w:rsidP="00F96F7B">
      <w:pPr>
        <w:pStyle w:val="Listenabsatz"/>
        <w:numPr>
          <w:ilvl w:val="0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r w:rsidRPr="00F96F7B">
        <w:rPr>
          <w:color w:val="auto"/>
        </w:rPr>
        <w:t xml:space="preserve">Working Groups and Task </w:t>
      </w:r>
      <w:r w:rsidR="00FA628B">
        <w:rPr>
          <w:color w:val="auto"/>
        </w:rPr>
        <w:t>G</w:t>
      </w:r>
      <w:r w:rsidRPr="00F96F7B">
        <w:rPr>
          <w:color w:val="auto"/>
        </w:rPr>
        <w:t>roups</w:t>
      </w:r>
      <w:r w:rsidR="00FA628B">
        <w:rPr>
          <w:color w:val="auto"/>
        </w:rPr>
        <w:t xml:space="preserve"> (TGs)</w:t>
      </w:r>
      <w:r w:rsidRPr="00F96F7B">
        <w:rPr>
          <w:color w:val="auto"/>
        </w:rPr>
        <w:t xml:space="preserve"> within the WGs were presented by the Action Chair</w:t>
      </w:r>
      <w:r w:rsidR="00FA628B">
        <w:rPr>
          <w:color w:val="auto"/>
        </w:rPr>
        <w:t>.</w:t>
      </w:r>
    </w:p>
    <w:p w:rsidR="006D0998" w:rsidRDefault="006D0998" w:rsidP="006D0998">
      <w:pPr>
        <w:pStyle w:val="Listenabsatz"/>
        <w:numPr>
          <w:ilvl w:val="1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r>
        <w:rPr>
          <w:color w:val="auto"/>
        </w:rPr>
        <w:t>Presentation and discussion of “</w:t>
      </w:r>
      <w:proofErr w:type="spellStart"/>
      <w:r>
        <w:rPr>
          <w:color w:val="auto"/>
        </w:rPr>
        <w:t>MitoPedia</w:t>
      </w:r>
      <w:proofErr w:type="spellEnd"/>
      <w:r>
        <w:rPr>
          <w:color w:val="auto"/>
        </w:rPr>
        <w:t>: SUIT” and “</w:t>
      </w:r>
      <w:proofErr w:type="spellStart"/>
      <w:r>
        <w:rPr>
          <w:color w:val="auto"/>
        </w:rPr>
        <w:t>MitoPedia</w:t>
      </w:r>
      <w:proofErr w:type="spellEnd"/>
      <w:r>
        <w:rPr>
          <w:color w:val="auto"/>
        </w:rPr>
        <w:t xml:space="preserve">: Respiratory states” as examples for tasks in WG1 </w:t>
      </w:r>
    </w:p>
    <w:p w:rsidR="006D0998" w:rsidRDefault="003E4639" w:rsidP="006D0998">
      <w:pPr>
        <w:pStyle w:val="Listenabsatz"/>
        <w:numPr>
          <w:ilvl w:val="2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hyperlink r:id="rId16" w:history="1">
        <w:r w:rsidR="006D0998" w:rsidRPr="009110AC">
          <w:rPr>
            <w:rStyle w:val="Hyperlink"/>
          </w:rPr>
          <w:t>http://www.bioblast.at/index.php/MitoPedia:_SUIT</w:t>
        </w:r>
      </w:hyperlink>
    </w:p>
    <w:p w:rsidR="006D0998" w:rsidRDefault="003E4639" w:rsidP="006D0998">
      <w:pPr>
        <w:pStyle w:val="Listenabsatz"/>
        <w:numPr>
          <w:ilvl w:val="2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hyperlink r:id="rId17" w:history="1">
        <w:r w:rsidR="006D0998" w:rsidRPr="009110AC">
          <w:rPr>
            <w:rStyle w:val="Hyperlink"/>
          </w:rPr>
          <w:t>http://www.bioblast.at/index.php/MitoPedia:_Respiratory_states</w:t>
        </w:r>
      </w:hyperlink>
    </w:p>
    <w:p w:rsidR="00F96F7B" w:rsidRDefault="003823CA" w:rsidP="00F96F7B">
      <w:pPr>
        <w:pStyle w:val="Listenabsatz"/>
        <w:numPr>
          <w:ilvl w:val="0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r w:rsidRPr="00F96F7B">
        <w:rPr>
          <w:color w:val="auto"/>
        </w:rPr>
        <w:t>Suggestions for the Working Group Leaders, Coordinators and other horizontal roles were presented by the Action Chair</w:t>
      </w:r>
      <w:r w:rsidR="00FA628B">
        <w:rPr>
          <w:color w:val="auto"/>
        </w:rPr>
        <w:t>.</w:t>
      </w:r>
    </w:p>
    <w:p w:rsidR="00F96F7B" w:rsidRDefault="00F96F7B" w:rsidP="00F96F7B">
      <w:pPr>
        <w:pStyle w:val="Listenabsatz"/>
        <w:numPr>
          <w:ilvl w:val="0"/>
          <w:numId w:val="40"/>
        </w:numPr>
        <w:tabs>
          <w:tab w:val="left" w:pos="360"/>
        </w:tabs>
        <w:suppressAutoHyphens/>
        <w:jc w:val="both"/>
        <w:rPr>
          <w:color w:val="auto"/>
        </w:rPr>
      </w:pPr>
      <w:r>
        <w:rPr>
          <w:color w:val="auto"/>
        </w:rPr>
        <w:t>Discussion of the presented WGs, TGs and horizontal roles in the Action by the MC</w:t>
      </w:r>
      <w:r w:rsidR="00FA628B">
        <w:rPr>
          <w:color w:val="auto"/>
        </w:rPr>
        <w:t>.</w:t>
      </w:r>
    </w:p>
    <w:p w:rsidR="00F96F7B" w:rsidRPr="00F96F7B" w:rsidRDefault="00F96F7B" w:rsidP="00F96F7B">
      <w:pPr>
        <w:pStyle w:val="Listenabsatz"/>
        <w:tabs>
          <w:tab w:val="left" w:pos="360"/>
        </w:tabs>
        <w:suppressAutoHyphens/>
        <w:jc w:val="both"/>
        <w:rPr>
          <w:color w:val="auto"/>
        </w:rPr>
      </w:pPr>
    </w:p>
    <w:p w:rsidR="007A075F" w:rsidRDefault="007A075F" w:rsidP="008C3CD5">
      <w:pPr>
        <w:pStyle w:val="Listenabsatz"/>
        <w:numPr>
          <w:ilvl w:val="0"/>
          <w:numId w:val="20"/>
        </w:numPr>
        <w:tabs>
          <w:tab w:val="clear" w:pos="720"/>
          <w:tab w:val="left" w:pos="360"/>
          <w:tab w:val="num" w:pos="426"/>
        </w:tabs>
        <w:suppressAutoHyphens/>
        <w:ind w:left="426" w:hanging="426"/>
        <w:jc w:val="both"/>
        <w:rPr>
          <w:b/>
          <w:color w:val="auto"/>
        </w:rPr>
      </w:pPr>
      <w:r w:rsidRPr="00390A60">
        <w:rPr>
          <w:b/>
          <w:color w:val="auto"/>
        </w:rPr>
        <w:t>Establishment of Action Management structure</w:t>
      </w:r>
    </w:p>
    <w:p w:rsidR="003823CA" w:rsidRDefault="00F96F7B" w:rsidP="00F96F7B">
      <w:pPr>
        <w:pStyle w:val="Listenabsatz"/>
        <w:numPr>
          <w:ilvl w:val="0"/>
          <w:numId w:val="41"/>
        </w:numPr>
        <w:tabs>
          <w:tab w:val="left" w:pos="360"/>
          <w:tab w:val="num" w:pos="426"/>
        </w:tabs>
        <w:suppressAutoHyphens/>
        <w:jc w:val="both"/>
        <w:rPr>
          <w:color w:val="auto"/>
        </w:rPr>
      </w:pPr>
      <w:r w:rsidRPr="00F96F7B">
        <w:rPr>
          <w:color w:val="auto"/>
        </w:rPr>
        <w:t>It was decided to have Co-Leaders/Co-Coordinators for each working group</w:t>
      </w:r>
      <w:r w:rsidR="00FA628B">
        <w:rPr>
          <w:color w:val="auto"/>
        </w:rPr>
        <w:t>/</w:t>
      </w:r>
      <w:r w:rsidRPr="00F96F7B">
        <w:rPr>
          <w:color w:val="auto"/>
        </w:rPr>
        <w:t>coordinator role.</w:t>
      </w:r>
    </w:p>
    <w:p w:rsidR="00F96F7B" w:rsidRPr="00F96F7B" w:rsidRDefault="00F96F7B" w:rsidP="00F96F7B">
      <w:pPr>
        <w:pStyle w:val="Listenabsatz"/>
        <w:tabs>
          <w:tab w:val="left" w:pos="360"/>
          <w:tab w:val="num" w:pos="426"/>
        </w:tabs>
        <w:suppressAutoHyphens/>
        <w:jc w:val="both"/>
        <w:rPr>
          <w:b/>
          <w:color w:val="auto"/>
        </w:rPr>
      </w:pPr>
    </w:p>
    <w:p w:rsidR="003C5539" w:rsidRDefault="00017156" w:rsidP="00017156">
      <w:pPr>
        <w:pStyle w:val="Listenabsatz"/>
        <w:numPr>
          <w:ilvl w:val="0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017156">
        <w:rPr>
          <w:color w:val="auto"/>
          <w:lang w:val="en-GB"/>
        </w:rPr>
        <w:t>WG Leaders</w:t>
      </w:r>
      <w:r w:rsidR="00CC2E14">
        <w:rPr>
          <w:color w:val="auto"/>
          <w:lang w:val="en-GB"/>
        </w:rPr>
        <w:t>:</w:t>
      </w:r>
      <w:r w:rsidR="00FA628B">
        <w:rPr>
          <w:color w:val="auto"/>
          <w:lang w:val="en-GB"/>
        </w:rPr>
        <w:t xml:space="preserve"> All were elected unanimously.</w:t>
      </w:r>
    </w:p>
    <w:p w:rsidR="00CC2E14" w:rsidRDefault="00CC2E14" w:rsidP="00CC2E14">
      <w:pPr>
        <w:pStyle w:val="Listenabsatz"/>
        <w:numPr>
          <w:ilvl w:val="1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WG1</w:t>
      </w:r>
      <w:r w:rsidR="00FA628B">
        <w:rPr>
          <w:color w:val="auto"/>
          <w:lang w:val="en-GB"/>
        </w:rPr>
        <w:t xml:space="preserve">  Leader</w:t>
      </w:r>
      <w:r>
        <w:rPr>
          <w:color w:val="auto"/>
          <w:lang w:val="en-GB"/>
        </w:rPr>
        <w:t>: Dr</w:t>
      </w:r>
      <w:r w:rsidR="00FA628B">
        <w:rPr>
          <w:color w:val="auto"/>
          <w:lang w:val="en-GB"/>
        </w:rPr>
        <w:t xml:space="preserve"> Kathrin Renner-Sattler (DE)</w:t>
      </w:r>
      <w:r>
        <w:rPr>
          <w:color w:val="auto"/>
          <w:lang w:val="en-GB"/>
        </w:rPr>
        <w:t xml:space="preserve">, Co-Leader Dr Marko </w:t>
      </w:r>
      <w:proofErr w:type="spellStart"/>
      <w:r>
        <w:rPr>
          <w:color w:val="auto"/>
          <w:lang w:val="en-GB"/>
        </w:rPr>
        <w:t>Vendelin</w:t>
      </w:r>
      <w:proofErr w:type="spellEnd"/>
      <w:r>
        <w:rPr>
          <w:color w:val="auto"/>
          <w:lang w:val="en-GB"/>
        </w:rPr>
        <w:t xml:space="preserve"> (EE)</w:t>
      </w:r>
    </w:p>
    <w:p w:rsidR="00CC2E14" w:rsidRDefault="00CC2E14" w:rsidP="00CC2E14">
      <w:pPr>
        <w:pStyle w:val="Listenabsatz"/>
        <w:numPr>
          <w:ilvl w:val="1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WG2</w:t>
      </w:r>
      <w:r w:rsidR="00FA628B">
        <w:rPr>
          <w:color w:val="auto"/>
          <w:lang w:val="en-GB"/>
        </w:rPr>
        <w:t xml:space="preserve">  Leader</w:t>
      </w:r>
      <w:r>
        <w:rPr>
          <w:color w:val="auto"/>
          <w:lang w:val="en-GB"/>
        </w:rPr>
        <w:t>: Dr Pablo M. Garcia-Roves  (ES</w:t>
      </w:r>
      <w:r w:rsidR="00FA628B">
        <w:rPr>
          <w:color w:val="auto"/>
          <w:lang w:val="en-GB"/>
        </w:rPr>
        <w:t>),</w:t>
      </w:r>
      <w:r>
        <w:rPr>
          <w:color w:val="auto"/>
          <w:lang w:val="en-GB"/>
        </w:rPr>
        <w:t xml:space="preserve"> Co-Leader Prof </w:t>
      </w:r>
      <w:proofErr w:type="spellStart"/>
      <w:r>
        <w:rPr>
          <w:color w:val="auto"/>
          <w:lang w:val="en-GB"/>
        </w:rPr>
        <w:t>Terje</w:t>
      </w:r>
      <w:proofErr w:type="spellEnd"/>
      <w:r>
        <w:rPr>
          <w:color w:val="auto"/>
          <w:lang w:val="en-GB"/>
        </w:rPr>
        <w:t xml:space="preserve"> Larsen (NO)</w:t>
      </w:r>
    </w:p>
    <w:p w:rsidR="00CC2E14" w:rsidRDefault="00CC2E14" w:rsidP="00CC2E14">
      <w:pPr>
        <w:pStyle w:val="Listenabsatz"/>
        <w:numPr>
          <w:ilvl w:val="1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WG3</w:t>
      </w:r>
      <w:r w:rsidR="00FA628B">
        <w:rPr>
          <w:color w:val="auto"/>
          <w:lang w:val="en-GB"/>
        </w:rPr>
        <w:t xml:space="preserve"> Leader</w:t>
      </w:r>
      <w:r>
        <w:rPr>
          <w:color w:val="auto"/>
          <w:lang w:val="en-GB"/>
        </w:rPr>
        <w:t xml:space="preserve">: Prof Jan </w:t>
      </w:r>
      <w:proofErr w:type="spellStart"/>
      <w:r w:rsidR="00FA628B">
        <w:rPr>
          <w:color w:val="auto"/>
          <w:lang w:val="en-GB"/>
        </w:rPr>
        <w:t>Nedergaard</w:t>
      </w:r>
      <w:proofErr w:type="spellEnd"/>
      <w:r w:rsidR="00FA628B">
        <w:rPr>
          <w:color w:val="auto"/>
          <w:lang w:val="en-GB"/>
        </w:rPr>
        <w:t xml:space="preserve"> (SE) – adipose tissue</w:t>
      </w:r>
      <w:r>
        <w:rPr>
          <w:color w:val="auto"/>
          <w:lang w:val="en-GB"/>
        </w:rPr>
        <w:t xml:space="preserve">, Co-Leaders: Prof </w:t>
      </w:r>
      <w:proofErr w:type="spellStart"/>
      <w:r>
        <w:rPr>
          <w:color w:val="auto"/>
          <w:lang w:val="en-GB"/>
        </w:rPr>
        <w:t>Vilmante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Borutaite</w:t>
      </w:r>
      <w:proofErr w:type="spellEnd"/>
      <w:r>
        <w:rPr>
          <w:color w:val="auto"/>
          <w:lang w:val="en-GB"/>
        </w:rPr>
        <w:t xml:space="preserve"> (LT)</w:t>
      </w:r>
      <w:r w:rsidR="00FA628B">
        <w:rPr>
          <w:color w:val="auto"/>
          <w:lang w:val="en-GB"/>
        </w:rPr>
        <w:t xml:space="preserve"> – neuronal, </w:t>
      </w:r>
      <w:r>
        <w:rPr>
          <w:color w:val="auto"/>
          <w:lang w:val="en-GB"/>
        </w:rPr>
        <w:t xml:space="preserve">Prof </w:t>
      </w:r>
      <w:proofErr w:type="spellStart"/>
      <w:r>
        <w:rPr>
          <w:color w:val="auto"/>
          <w:lang w:val="en-GB"/>
        </w:rPr>
        <w:t>Zuzana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Cervinkova</w:t>
      </w:r>
      <w:proofErr w:type="spellEnd"/>
      <w:r>
        <w:rPr>
          <w:color w:val="auto"/>
          <w:lang w:val="en-GB"/>
        </w:rPr>
        <w:t xml:space="preserve"> (CZ)</w:t>
      </w:r>
      <w:r w:rsidR="00FA628B">
        <w:rPr>
          <w:color w:val="auto"/>
          <w:lang w:val="en-GB"/>
        </w:rPr>
        <w:t xml:space="preserve"> - liver</w:t>
      </w:r>
    </w:p>
    <w:p w:rsidR="00CC2E14" w:rsidRPr="00B554A6" w:rsidRDefault="00CC2E14" w:rsidP="00CC2E14">
      <w:pPr>
        <w:pStyle w:val="Listenabsatz"/>
        <w:numPr>
          <w:ilvl w:val="1"/>
          <w:numId w:val="36"/>
        </w:numPr>
        <w:tabs>
          <w:tab w:val="left" w:pos="360"/>
        </w:tabs>
        <w:suppressAutoHyphens/>
        <w:jc w:val="both"/>
        <w:rPr>
          <w:color w:val="auto"/>
          <w:lang w:val="it-IT"/>
        </w:rPr>
      </w:pPr>
      <w:r w:rsidRPr="00B554A6">
        <w:rPr>
          <w:color w:val="auto"/>
          <w:lang w:val="it-IT"/>
        </w:rPr>
        <w:t>WG4</w:t>
      </w:r>
      <w:r w:rsidR="00FA628B" w:rsidRPr="00B554A6">
        <w:rPr>
          <w:color w:val="auto"/>
          <w:lang w:val="it-IT"/>
        </w:rPr>
        <w:t xml:space="preserve"> Leader</w:t>
      </w:r>
      <w:r w:rsidRPr="00B554A6">
        <w:rPr>
          <w:color w:val="auto"/>
          <w:lang w:val="it-IT"/>
        </w:rPr>
        <w:t xml:space="preserve">: Dr Nicoleta Moisoi (UK), Co-Leader: </w:t>
      </w:r>
      <w:r w:rsidR="00CC1448" w:rsidRPr="00B554A6">
        <w:rPr>
          <w:color w:val="auto"/>
          <w:lang w:val="it-IT"/>
        </w:rPr>
        <w:t>Dr Eskil Elmer (SE)</w:t>
      </w:r>
    </w:p>
    <w:p w:rsidR="00017156" w:rsidRPr="00017156" w:rsidRDefault="00CC2E14" w:rsidP="00017156">
      <w:pPr>
        <w:pStyle w:val="Listenabsatz"/>
        <w:numPr>
          <w:ilvl w:val="0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Dr Magdalena </w:t>
      </w:r>
      <w:proofErr w:type="spellStart"/>
      <w:r>
        <w:rPr>
          <w:color w:val="auto"/>
          <w:lang w:val="en-GB"/>
        </w:rPr>
        <w:t>Labieniec-Watala</w:t>
      </w:r>
      <w:proofErr w:type="spellEnd"/>
      <w:r>
        <w:rPr>
          <w:color w:val="auto"/>
          <w:lang w:val="en-GB"/>
        </w:rPr>
        <w:t xml:space="preserve"> (PL) was unanimously elected as the STSM </w:t>
      </w:r>
      <w:r w:rsidR="00FA628B">
        <w:rPr>
          <w:color w:val="auto"/>
          <w:lang w:val="en-GB"/>
        </w:rPr>
        <w:t>C</w:t>
      </w:r>
      <w:r>
        <w:rPr>
          <w:color w:val="auto"/>
          <w:lang w:val="en-GB"/>
        </w:rPr>
        <w:t>oordinator, Co-Coordinator: Prof Susanne Klaus (DE)</w:t>
      </w:r>
    </w:p>
    <w:p w:rsidR="00017156" w:rsidRDefault="00CC2E14" w:rsidP="00017156">
      <w:pPr>
        <w:pStyle w:val="Listenabsatz"/>
        <w:numPr>
          <w:ilvl w:val="0"/>
          <w:numId w:val="36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Prof </w:t>
      </w:r>
      <w:proofErr w:type="spellStart"/>
      <w:r>
        <w:rPr>
          <w:color w:val="auto"/>
          <w:lang w:val="en-GB"/>
        </w:rPr>
        <w:t>Uwe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Schlattner</w:t>
      </w:r>
      <w:proofErr w:type="spellEnd"/>
      <w:r>
        <w:rPr>
          <w:color w:val="auto"/>
          <w:lang w:val="en-GB"/>
        </w:rPr>
        <w:t xml:space="preserve"> (FR) was unanimously elected as the TS Coordinator, Co-Coordinator: Dr </w:t>
      </w:r>
      <w:proofErr w:type="spellStart"/>
      <w:r>
        <w:rPr>
          <w:color w:val="auto"/>
          <w:lang w:val="en-GB"/>
        </w:rPr>
        <w:t>Ayse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Basak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Engin</w:t>
      </w:r>
      <w:proofErr w:type="spellEnd"/>
      <w:r>
        <w:rPr>
          <w:color w:val="auto"/>
          <w:lang w:val="en-GB"/>
        </w:rPr>
        <w:t xml:space="preserve"> (T</w:t>
      </w:r>
      <w:r w:rsidR="00A471DD">
        <w:rPr>
          <w:color w:val="auto"/>
          <w:lang w:val="en-GB"/>
        </w:rPr>
        <w:t>R</w:t>
      </w:r>
      <w:r w:rsidR="001160AE">
        <w:rPr>
          <w:color w:val="auto"/>
          <w:lang w:val="en-GB"/>
        </w:rPr>
        <w:t>)</w:t>
      </w:r>
    </w:p>
    <w:p w:rsidR="00CC1448" w:rsidRDefault="00CC1448" w:rsidP="00CC1448">
      <w:pPr>
        <w:pStyle w:val="Listenabsatz"/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CC1448" w:rsidRDefault="00CC1448" w:rsidP="00CC1448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ab/>
        <w:t>Other horizontal roles:</w:t>
      </w:r>
    </w:p>
    <w:p w:rsidR="00CC1448" w:rsidRDefault="00CC1448" w:rsidP="00CC1448">
      <w:pPr>
        <w:pStyle w:val="Listenabsatz"/>
        <w:numPr>
          <w:ilvl w:val="0"/>
          <w:numId w:val="37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Dr Marina Makrecka-Kuka (LV) was unanimously elected as the Dissemination Coordinator, Co-Coordinator: Dr Suresh Rattan (DK)</w:t>
      </w:r>
    </w:p>
    <w:p w:rsidR="00CC1448" w:rsidRDefault="00CC1448" w:rsidP="00CC1448">
      <w:pPr>
        <w:pStyle w:val="Listenabsatz"/>
        <w:numPr>
          <w:ilvl w:val="0"/>
          <w:numId w:val="37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Dr Nina Krako (</w:t>
      </w:r>
      <w:r w:rsidR="003823CA">
        <w:rPr>
          <w:color w:val="auto"/>
          <w:lang w:val="en-GB"/>
        </w:rPr>
        <w:t>RS</w:t>
      </w:r>
      <w:r>
        <w:rPr>
          <w:color w:val="auto"/>
          <w:lang w:val="en-GB"/>
        </w:rPr>
        <w:t xml:space="preserve">) was unanimously elected as the Coordinator for ECI, ITC and gender balance, Co-Coordinator: Prof </w:t>
      </w:r>
      <w:proofErr w:type="spellStart"/>
      <w:r>
        <w:rPr>
          <w:color w:val="auto"/>
          <w:lang w:val="en-GB"/>
        </w:rPr>
        <w:t>Tomaz</w:t>
      </w:r>
      <w:proofErr w:type="spellEnd"/>
      <w:r>
        <w:rPr>
          <w:color w:val="auto"/>
          <w:lang w:val="en-GB"/>
        </w:rPr>
        <w:t xml:space="preserve"> Mars (SI)</w:t>
      </w:r>
    </w:p>
    <w:p w:rsidR="00CC1448" w:rsidRPr="00CC1448" w:rsidRDefault="00CC1448" w:rsidP="00CC1448">
      <w:pPr>
        <w:pStyle w:val="Listenabsatz"/>
        <w:numPr>
          <w:ilvl w:val="0"/>
          <w:numId w:val="37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Ms Verena Laner (AT) was unanimously elected as the </w:t>
      </w:r>
      <w:proofErr w:type="spellStart"/>
      <w:r>
        <w:rPr>
          <w:color w:val="auto"/>
          <w:lang w:val="en-GB"/>
        </w:rPr>
        <w:t>MitoGlobal</w:t>
      </w:r>
      <w:proofErr w:type="spellEnd"/>
      <w:r>
        <w:rPr>
          <w:color w:val="auto"/>
          <w:lang w:val="en-GB"/>
        </w:rPr>
        <w:t xml:space="preserve"> Network Coordinator, Co-Coordinator: Prof Pierre </w:t>
      </w:r>
      <w:proofErr w:type="spellStart"/>
      <w:r>
        <w:rPr>
          <w:color w:val="auto"/>
          <w:lang w:val="en-GB"/>
        </w:rPr>
        <w:t>Sonveaux</w:t>
      </w:r>
      <w:proofErr w:type="spellEnd"/>
      <w:r>
        <w:rPr>
          <w:color w:val="auto"/>
          <w:lang w:val="en-GB"/>
        </w:rPr>
        <w:t xml:space="preserve"> (BE)</w:t>
      </w:r>
    </w:p>
    <w:p w:rsidR="005464DF" w:rsidRPr="007A075F" w:rsidRDefault="005464DF" w:rsidP="00C57A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</w:p>
    <w:p w:rsidR="00C57AC3" w:rsidRPr="00BF03AC" w:rsidRDefault="00C57AC3" w:rsidP="00390A6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>Action implementation planning</w:t>
      </w:r>
    </w:p>
    <w:p w:rsidR="00F96F7B" w:rsidRPr="00F96F7B" w:rsidRDefault="00F96F7B" w:rsidP="00F96F7B">
      <w:pPr>
        <w:pStyle w:val="Listenabsatz"/>
        <w:numPr>
          <w:ilvl w:val="0"/>
          <w:numId w:val="41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The draft Work and Budget plan </w:t>
      </w:r>
      <w:r w:rsidR="00570EDB">
        <w:rPr>
          <w:color w:val="auto"/>
          <w:lang w:val="en-GB"/>
        </w:rPr>
        <w:t xml:space="preserve">for the first Grant Period </w:t>
      </w:r>
      <w:r>
        <w:rPr>
          <w:color w:val="auto"/>
          <w:lang w:val="en-GB"/>
        </w:rPr>
        <w:t>was presented by the Action Chair.</w:t>
      </w:r>
    </w:p>
    <w:p w:rsidR="00F96F7B" w:rsidRDefault="00F96F7B" w:rsidP="00F96F7B">
      <w:pPr>
        <w:pStyle w:val="Listenabsatz"/>
        <w:numPr>
          <w:ilvl w:val="0"/>
          <w:numId w:val="41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The draft Work and Budget plan was discussed by the MC.</w:t>
      </w:r>
    </w:p>
    <w:p w:rsidR="00570EDB" w:rsidRDefault="00570EDB" w:rsidP="00570EDB">
      <w:pPr>
        <w:pStyle w:val="Listenabsatz"/>
        <w:numPr>
          <w:ilvl w:val="1"/>
          <w:numId w:val="41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Suggestions were to have two meetings instead of three in the first Grant Period and to split the travel costs for all participants in these meetings</w:t>
      </w:r>
    </w:p>
    <w:p w:rsidR="00F96F7B" w:rsidRPr="00F96F7B" w:rsidRDefault="00F96F7B" w:rsidP="00F96F7B">
      <w:pPr>
        <w:pStyle w:val="Listenabsatz"/>
        <w:numPr>
          <w:ilvl w:val="0"/>
          <w:numId w:val="41"/>
        </w:num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color w:val="auto"/>
          <w:lang w:val="en-GB"/>
        </w:rPr>
        <w:t>It was decided to have a deadline for STSM app</w:t>
      </w:r>
      <w:r w:rsidR="001160AE">
        <w:rPr>
          <w:color w:val="auto"/>
          <w:lang w:val="en-GB"/>
        </w:rPr>
        <w:t>lications for each Grant Period</w:t>
      </w:r>
      <w:r>
        <w:rPr>
          <w:color w:val="auto"/>
          <w:lang w:val="en-GB"/>
        </w:rPr>
        <w:t xml:space="preserve"> (2</w:t>
      </w:r>
      <w:r w:rsidRPr="00F96F7B">
        <w:rPr>
          <w:color w:val="auto"/>
          <w:vertAlign w:val="superscript"/>
          <w:lang w:val="en-GB"/>
        </w:rPr>
        <w:t>nd</w:t>
      </w:r>
      <w:r>
        <w:rPr>
          <w:color w:val="auto"/>
          <w:lang w:val="en-GB"/>
        </w:rPr>
        <w:t xml:space="preserve"> of November for the first Grant Period).</w:t>
      </w:r>
    </w:p>
    <w:p w:rsidR="005464DF" w:rsidRPr="00F938DC" w:rsidRDefault="005464DF" w:rsidP="00C57A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C57AC3" w:rsidRPr="00BF03AC" w:rsidRDefault="00C57AC3" w:rsidP="00390A60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>Any Other Business (AOB)</w:t>
      </w:r>
    </w:p>
    <w:p w:rsidR="00521DE6" w:rsidRPr="0075410C" w:rsidRDefault="007B5D4C" w:rsidP="00DE2EF8">
      <w:pPr>
        <w:pStyle w:val="Listenabsatz"/>
        <w:ind w:left="0"/>
        <w:jc w:val="both"/>
        <w:rPr>
          <w:color w:val="auto"/>
          <w:lang w:val="en-GB"/>
        </w:rPr>
      </w:pPr>
      <w:r>
        <w:rPr>
          <w:color w:val="auto"/>
          <w:lang w:val="en-GB"/>
        </w:rPr>
        <w:t>The following country</w:t>
      </w:r>
      <w:r w:rsidR="0075410C" w:rsidRPr="0075410C">
        <w:rPr>
          <w:color w:val="auto"/>
          <w:lang w:val="en-GB"/>
        </w:rPr>
        <w:t xml:space="preserve"> </w:t>
      </w:r>
      <w:r w:rsidR="0075410C">
        <w:rPr>
          <w:color w:val="auto"/>
          <w:lang w:val="en-GB"/>
        </w:rPr>
        <w:t xml:space="preserve">/ </w:t>
      </w:r>
      <w:r>
        <w:rPr>
          <w:color w:val="auto"/>
          <w:lang w:val="en-GB"/>
        </w:rPr>
        <w:t>institution acted as secondary proposer</w:t>
      </w:r>
      <w:r w:rsidR="0075410C">
        <w:rPr>
          <w:color w:val="auto"/>
          <w:lang w:val="en-GB"/>
        </w:rPr>
        <w:t xml:space="preserve"> at the time of submission and </w:t>
      </w:r>
      <w:r>
        <w:rPr>
          <w:color w:val="auto"/>
          <w:lang w:val="en-GB"/>
        </w:rPr>
        <w:t>it</w:t>
      </w:r>
      <w:r w:rsidR="0075410C">
        <w:rPr>
          <w:color w:val="auto"/>
          <w:lang w:val="en-GB"/>
        </w:rPr>
        <w:t xml:space="preserve"> join</w:t>
      </w:r>
      <w:r>
        <w:rPr>
          <w:color w:val="auto"/>
          <w:lang w:val="en-GB"/>
        </w:rPr>
        <w:t>s</w:t>
      </w:r>
      <w:r w:rsidR="0075410C">
        <w:rPr>
          <w:color w:val="auto"/>
          <w:lang w:val="en-GB"/>
        </w:rPr>
        <w:t xml:space="preserve"> th</w:t>
      </w:r>
      <w:r w:rsidR="00955B26">
        <w:rPr>
          <w:color w:val="auto"/>
          <w:lang w:val="en-GB"/>
        </w:rPr>
        <w:t>is</w:t>
      </w:r>
      <w:r w:rsidR="009A20CC">
        <w:rPr>
          <w:color w:val="auto"/>
          <w:lang w:val="en-GB"/>
        </w:rPr>
        <w:t xml:space="preserve"> Action:</w:t>
      </w:r>
    </w:p>
    <w:p w:rsidR="00CC334C" w:rsidRPr="003823CA" w:rsidRDefault="00CC334C" w:rsidP="00390A60">
      <w:pPr>
        <w:numPr>
          <w:ilvl w:val="1"/>
          <w:numId w:val="20"/>
        </w:numPr>
        <w:tabs>
          <w:tab w:val="left" w:pos="360"/>
        </w:tabs>
        <w:suppressAutoHyphens/>
        <w:jc w:val="both"/>
        <w:rPr>
          <w:rFonts w:cs="Arial"/>
          <w:color w:val="auto"/>
          <w:lang w:val="en-GB"/>
        </w:rPr>
      </w:pPr>
      <w:r w:rsidRPr="003823CA">
        <w:rPr>
          <w:rFonts w:cs="Arial"/>
          <w:color w:val="auto"/>
          <w:lang w:val="en-GB"/>
        </w:rPr>
        <w:t>NNC (</w:t>
      </w:r>
      <w:r w:rsidR="00EB4A4B" w:rsidRPr="003823CA">
        <w:rPr>
          <w:rFonts w:cs="Arial"/>
          <w:color w:val="auto"/>
        </w:rPr>
        <w:t>Egypt</w:t>
      </w:r>
      <w:r w:rsidRPr="003823CA">
        <w:rPr>
          <w:rFonts w:cs="Arial"/>
          <w:color w:val="auto"/>
        </w:rPr>
        <w:t xml:space="preserve">) </w:t>
      </w:r>
      <w:r w:rsidRPr="003823CA">
        <w:rPr>
          <w:rFonts w:cs="Arial"/>
          <w:bCs/>
          <w:color w:val="auto"/>
        </w:rPr>
        <w:t>Represented by</w:t>
      </w:r>
      <w:r w:rsidR="003823CA" w:rsidRPr="003823CA">
        <w:rPr>
          <w:rFonts w:cs="Arial"/>
          <w:bCs/>
          <w:color w:val="auto"/>
        </w:rPr>
        <w:t xml:space="preserve"> Prof Ali </w:t>
      </w:r>
      <w:proofErr w:type="spellStart"/>
      <w:r w:rsidR="003823CA" w:rsidRPr="003823CA">
        <w:rPr>
          <w:rFonts w:cs="Arial"/>
          <w:bCs/>
          <w:color w:val="auto"/>
        </w:rPr>
        <w:t>Sameh</w:t>
      </w:r>
      <w:proofErr w:type="spellEnd"/>
      <w:r w:rsidR="003823CA" w:rsidRPr="003823CA">
        <w:rPr>
          <w:rFonts w:cs="Arial"/>
          <w:bCs/>
          <w:color w:val="auto"/>
        </w:rPr>
        <w:t xml:space="preserve"> (</w:t>
      </w:r>
      <w:proofErr w:type="spellStart"/>
      <w:r w:rsidR="003823CA" w:rsidRPr="003823CA">
        <w:rPr>
          <w:rFonts w:cs="Arial"/>
          <w:bCs/>
          <w:color w:val="auto"/>
        </w:rPr>
        <w:t>Helmy</w:t>
      </w:r>
      <w:proofErr w:type="spellEnd"/>
      <w:r w:rsidR="003823CA" w:rsidRPr="003823CA">
        <w:rPr>
          <w:rFonts w:cs="Arial"/>
          <w:bCs/>
          <w:color w:val="auto"/>
        </w:rPr>
        <w:t xml:space="preserve"> Institute of Medical Sciences, </w:t>
      </w:r>
      <w:proofErr w:type="spellStart"/>
      <w:r w:rsidR="003823CA" w:rsidRPr="003823CA">
        <w:rPr>
          <w:rFonts w:cs="Arial"/>
          <w:bCs/>
          <w:color w:val="auto"/>
        </w:rPr>
        <w:t>Zewail</w:t>
      </w:r>
      <w:proofErr w:type="spellEnd"/>
      <w:r w:rsidR="003823CA" w:rsidRPr="003823CA">
        <w:rPr>
          <w:rFonts w:cs="Arial"/>
          <w:bCs/>
          <w:color w:val="auto"/>
        </w:rPr>
        <w:t xml:space="preserve"> City for Science and Technology)</w:t>
      </w:r>
    </w:p>
    <w:p w:rsidR="001160AE" w:rsidRDefault="001160AE" w:rsidP="007B5D4C">
      <w:pPr>
        <w:pStyle w:val="Listenabsatz"/>
        <w:ind w:left="0"/>
        <w:jc w:val="both"/>
        <w:rPr>
          <w:color w:val="auto"/>
          <w:lang w:val="en-GB"/>
        </w:rPr>
      </w:pPr>
    </w:p>
    <w:p w:rsidR="001160AE" w:rsidRDefault="001160AE" w:rsidP="007B5D4C">
      <w:pPr>
        <w:pStyle w:val="Listenabsatz"/>
        <w:ind w:left="0"/>
        <w:jc w:val="both"/>
        <w:rPr>
          <w:color w:val="auto"/>
          <w:lang w:val="en-GB"/>
        </w:rPr>
      </w:pPr>
    </w:p>
    <w:p w:rsidR="001160AE" w:rsidRDefault="001160AE" w:rsidP="007B5D4C">
      <w:pPr>
        <w:pStyle w:val="Listenabsatz"/>
        <w:ind w:left="0"/>
        <w:jc w:val="both"/>
        <w:rPr>
          <w:color w:val="auto"/>
          <w:lang w:val="en-GB"/>
        </w:rPr>
      </w:pPr>
    </w:p>
    <w:p w:rsidR="007B5D4C" w:rsidRDefault="007B5D4C" w:rsidP="007B5D4C">
      <w:pPr>
        <w:pStyle w:val="Listenabsatz"/>
        <w:ind w:left="0"/>
        <w:jc w:val="both"/>
        <w:rPr>
          <w:color w:val="auto"/>
          <w:lang w:val="en-GB"/>
        </w:rPr>
      </w:pPr>
      <w:r w:rsidRPr="007B5D4C">
        <w:rPr>
          <w:color w:val="auto"/>
          <w:lang w:val="en-GB"/>
        </w:rPr>
        <w:t>The following country</w:t>
      </w:r>
      <w:r>
        <w:rPr>
          <w:color w:val="auto"/>
          <w:lang w:val="en-GB"/>
        </w:rPr>
        <w:t>/institution</w:t>
      </w:r>
      <w:r w:rsidR="009A20CC">
        <w:rPr>
          <w:color w:val="auto"/>
          <w:lang w:val="en-GB"/>
        </w:rPr>
        <w:t>s</w:t>
      </w:r>
      <w:r>
        <w:rPr>
          <w:color w:val="auto"/>
          <w:lang w:val="en-GB"/>
        </w:rPr>
        <w:t xml:space="preserve"> applied for the MC and </w:t>
      </w:r>
      <w:r w:rsidR="009A20CC">
        <w:rPr>
          <w:color w:val="auto"/>
          <w:lang w:val="en-GB"/>
        </w:rPr>
        <w:t>they were</w:t>
      </w:r>
      <w:r>
        <w:rPr>
          <w:color w:val="auto"/>
          <w:lang w:val="en-GB"/>
        </w:rPr>
        <w:t xml:space="preserve"> accepted with a majority vote by the MC</w:t>
      </w:r>
      <w:r w:rsidR="009A20CC">
        <w:rPr>
          <w:color w:val="auto"/>
          <w:lang w:val="en-GB"/>
        </w:rPr>
        <w:t>:</w:t>
      </w:r>
    </w:p>
    <w:p w:rsidR="007B5D4C" w:rsidRPr="007B5D4C" w:rsidRDefault="007B5D4C" w:rsidP="007B5D4C">
      <w:pPr>
        <w:pStyle w:val="Listenabsatz"/>
        <w:numPr>
          <w:ilvl w:val="1"/>
          <w:numId w:val="20"/>
        </w:numPr>
        <w:jc w:val="both"/>
        <w:rPr>
          <w:color w:val="auto"/>
          <w:lang w:val="en-GB"/>
        </w:rPr>
      </w:pPr>
      <w:r>
        <w:rPr>
          <w:color w:val="auto"/>
          <w:lang w:val="en-GB"/>
        </w:rPr>
        <w:t xml:space="preserve">NNC (Russia) Represented respectively by Dr </w:t>
      </w:r>
      <w:proofErr w:type="spellStart"/>
      <w:r>
        <w:rPr>
          <w:color w:val="auto"/>
          <w:lang w:val="en-GB"/>
        </w:rPr>
        <w:t>Vyssokikh</w:t>
      </w:r>
      <w:proofErr w:type="spellEnd"/>
      <w:r>
        <w:rPr>
          <w:color w:val="auto"/>
          <w:lang w:val="en-GB"/>
        </w:rPr>
        <w:t xml:space="preserve"> Mikhail and Dr </w:t>
      </w:r>
      <w:proofErr w:type="spellStart"/>
      <w:r>
        <w:rPr>
          <w:color w:val="auto"/>
          <w:lang w:val="en-GB"/>
        </w:rPr>
        <w:t>Yulya</w:t>
      </w:r>
      <w:proofErr w:type="spellEnd"/>
      <w:r>
        <w:rPr>
          <w:color w:val="auto"/>
          <w:lang w:val="en-GB"/>
        </w:rPr>
        <w:t xml:space="preserve"> </w:t>
      </w:r>
      <w:proofErr w:type="spellStart"/>
      <w:r>
        <w:rPr>
          <w:color w:val="auto"/>
          <w:lang w:val="en-GB"/>
        </w:rPr>
        <w:t>Itkis</w:t>
      </w:r>
      <w:proofErr w:type="spellEnd"/>
      <w:r>
        <w:rPr>
          <w:color w:val="auto"/>
          <w:lang w:val="en-GB"/>
        </w:rPr>
        <w:t xml:space="preserve"> with Dr Tatiana Krylova as a Substitute</w:t>
      </w:r>
    </w:p>
    <w:p w:rsidR="003823CA" w:rsidRPr="0075410C" w:rsidRDefault="003823CA" w:rsidP="003823CA">
      <w:pPr>
        <w:pStyle w:val="Listenabsatz"/>
        <w:ind w:left="0"/>
        <w:rPr>
          <w:b/>
          <w:color w:val="auto"/>
          <w:lang w:val="en-GB"/>
        </w:rPr>
      </w:pPr>
    </w:p>
    <w:p w:rsidR="005F69B8" w:rsidRDefault="00C57AC3" w:rsidP="00EA243F">
      <w:pPr>
        <w:numPr>
          <w:ilvl w:val="0"/>
          <w:numId w:val="20"/>
        </w:numPr>
        <w:tabs>
          <w:tab w:val="left" w:pos="360"/>
        </w:tabs>
        <w:suppressAutoHyphens/>
        <w:ind w:hanging="720"/>
        <w:jc w:val="both"/>
        <w:rPr>
          <w:b/>
          <w:color w:val="auto"/>
          <w:lang w:val="en-GB"/>
        </w:rPr>
      </w:pPr>
      <w:r w:rsidRPr="00BF03AC">
        <w:rPr>
          <w:b/>
          <w:color w:val="auto"/>
          <w:lang w:val="en-GB"/>
        </w:rPr>
        <w:t>Closing</w:t>
      </w:r>
      <w:r w:rsidR="000A5FE1" w:rsidRPr="00BF03AC">
        <w:rPr>
          <w:b/>
          <w:color w:val="auto"/>
          <w:lang w:val="en-GB"/>
        </w:rPr>
        <w:t xml:space="preserve"> </w:t>
      </w:r>
    </w:p>
    <w:p w:rsidR="006D0998" w:rsidRDefault="009A20CC" w:rsidP="009A20CC">
      <w:pPr>
        <w:pStyle w:val="Listenabsatz"/>
        <w:ind w:left="0"/>
        <w:jc w:val="both"/>
        <w:rPr>
          <w:color w:val="auto"/>
          <w:lang w:val="en-GB"/>
        </w:rPr>
      </w:pPr>
      <w:r w:rsidRPr="009A20CC">
        <w:rPr>
          <w:color w:val="auto"/>
          <w:lang w:val="en-GB"/>
        </w:rPr>
        <w:t>This meeting was closed by the Action Chair</w:t>
      </w:r>
      <w:r w:rsidR="00546349">
        <w:rPr>
          <w:color w:val="auto"/>
          <w:lang w:val="en-GB"/>
        </w:rPr>
        <w:t xml:space="preserve"> at 4:45 pm.</w:t>
      </w:r>
    </w:p>
    <w:p w:rsidR="00DE2EF8" w:rsidRDefault="00DE2EF8" w:rsidP="009A20CC">
      <w:pPr>
        <w:pStyle w:val="Listenabsatz"/>
        <w:ind w:left="0"/>
        <w:jc w:val="both"/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br w:type="page"/>
      </w:r>
    </w:p>
    <w:p w:rsidR="005F69B8" w:rsidRPr="006A6875" w:rsidRDefault="007304B0" w:rsidP="00BF11C3">
      <w:pP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</w:pPr>
      <w:r>
        <w:rPr>
          <w:rFonts w:ascii="Calibri" w:eastAsia="MS Gothic" w:hAnsi="Calibri"/>
          <w:b/>
          <w:bCs/>
          <w:color w:val="17365D" w:themeColor="text2" w:themeShade="BF"/>
          <w:sz w:val="32"/>
          <w:szCs w:val="32"/>
        </w:rPr>
        <w:lastRenderedPageBreak/>
        <w:t>LIST OF ANNEXES</w:t>
      </w:r>
    </w:p>
    <w:p w:rsidR="006A6875" w:rsidRDefault="006A6875" w:rsidP="00BF11C3">
      <w:pPr>
        <w:tabs>
          <w:tab w:val="left" w:pos="113"/>
          <w:tab w:val="left" w:pos="567"/>
          <w:tab w:val="left" w:pos="851"/>
          <w:tab w:val="left" w:pos="993"/>
          <w:tab w:val="left" w:pos="1418"/>
        </w:tabs>
        <w:suppressAutoHyphens/>
        <w:jc w:val="both"/>
        <w:rPr>
          <w:b/>
          <w:color w:val="auto"/>
          <w:lang w:val="en-GB"/>
        </w:rPr>
      </w:pPr>
    </w:p>
    <w:p w:rsidR="006A6875" w:rsidRDefault="00323987" w:rsidP="00BF11C3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 xml:space="preserve">Annex </w:t>
      </w:r>
      <w:r w:rsidR="006A6875">
        <w:rPr>
          <w:b/>
          <w:color w:val="auto"/>
          <w:lang w:val="en-GB"/>
        </w:rPr>
        <w:t>1 – Action Fact Sheet</w:t>
      </w:r>
    </w:p>
    <w:bookmarkStart w:id="0" w:name="_MON_1535440561"/>
    <w:bookmarkEnd w:id="0"/>
    <w:p w:rsidR="00FF2355" w:rsidRDefault="00B554A6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3E4639">
        <w:rPr>
          <w:color w:val="auto"/>
          <w:lang w:val="en-GB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18" o:title=""/>
          </v:shape>
          <o:OLEObject Type="Embed" ProgID="Word.Document.8" ShapeID="_x0000_i1025" DrawAspect="Icon" ObjectID="_1535883195" r:id="rId19">
            <o:FieldCodes>\s</o:FieldCodes>
          </o:OLEObject>
        </w:object>
      </w:r>
    </w:p>
    <w:p w:rsidR="006A6875" w:rsidRDefault="006A6875" w:rsidP="006A6875">
      <w:pPr>
        <w:tabs>
          <w:tab w:val="left" w:pos="113"/>
          <w:tab w:val="left" w:pos="567"/>
          <w:tab w:val="left" w:pos="851"/>
          <w:tab w:val="left" w:pos="993"/>
          <w:tab w:val="left" w:pos="1418"/>
        </w:tabs>
        <w:suppressAutoHyphens/>
        <w:jc w:val="both"/>
        <w:rPr>
          <w:b/>
          <w:color w:val="auto"/>
          <w:lang w:val="en-GB"/>
        </w:rPr>
      </w:pPr>
      <w:r w:rsidRPr="00915216">
        <w:rPr>
          <w:b/>
          <w:color w:val="auto"/>
          <w:lang w:val="en-GB"/>
        </w:rPr>
        <w:t xml:space="preserve">Annex </w:t>
      </w:r>
      <w:r>
        <w:rPr>
          <w:b/>
          <w:color w:val="auto"/>
          <w:lang w:val="en-GB"/>
        </w:rPr>
        <w:t>2 - Agenda</w:t>
      </w:r>
    </w:p>
    <w:bookmarkStart w:id="1" w:name="_MON_1535440500"/>
    <w:bookmarkEnd w:id="1"/>
    <w:p w:rsidR="00FF2355" w:rsidRPr="00BF11C3" w:rsidRDefault="00B554A6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 w:rsidRPr="003E4639">
        <w:rPr>
          <w:color w:val="auto"/>
          <w:lang w:val="en-GB"/>
        </w:rPr>
        <w:object w:dxaOrig="1550" w:dyaOrig="991">
          <v:shape id="_x0000_i1026" type="#_x0000_t75" style="width:77.45pt;height:49.6pt" o:ole="">
            <v:imagedata r:id="rId20" o:title=""/>
          </v:shape>
          <o:OLEObject Type="Embed" ProgID="Word.Document.8" ShapeID="_x0000_i1026" DrawAspect="Icon" ObjectID="_1535883196" r:id="rId21">
            <o:FieldCodes>\s</o:FieldCodes>
          </o:OLEObject>
        </w:object>
      </w:r>
    </w:p>
    <w:p w:rsidR="00323987" w:rsidRDefault="00323987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  <w:r>
        <w:rPr>
          <w:b/>
          <w:color w:val="auto"/>
          <w:lang w:val="en-GB"/>
        </w:rPr>
        <w:t>Annex 3</w:t>
      </w:r>
      <w:r w:rsidR="006A6875">
        <w:rPr>
          <w:b/>
          <w:color w:val="auto"/>
          <w:lang w:val="en-GB"/>
        </w:rPr>
        <w:t xml:space="preserve"> – Attendance List</w:t>
      </w:r>
      <w:r w:rsidR="008A50BA">
        <w:rPr>
          <w:color w:val="auto"/>
          <w:lang w:val="en-GB"/>
        </w:rPr>
        <w:t xml:space="preserve"> </w:t>
      </w:r>
    </w:p>
    <w:tbl>
      <w:tblPr>
        <w:tblStyle w:val="Tabellengitternetz"/>
        <w:tblW w:w="0" w:type="auto"/>
        <w:tblLook w:val="04A0"/>
      </w:tblPr>
      <w:tblGrid>
        <w:gridCol w:w="1820"/>
        <w:gridCol w:w="2835"/>
        <w:gridCol w:w="1843"/>
        <w:gridCol w:w="3088"/>
      </w:tblGrid>
      <w:tr w:rsidR="009258E2" w:rsidRPr="009258E2" w:rsidTr="00A2089F">
        <w:trPr>
          <w:trHeight w:val="255"/>
        </w:trPr>
        <w:tc>
          <w:tcPr>
            <w:tcW w:w="18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b/>
                <w:bCs/>
                <w:color w:val="auto"/>
                <w:sz w:val="18"/>
                <w:szCs w:val="18"/>
              </w:rPr>
              <w:t>Country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C6D9F1" w:themeFill="text2" w:themeFillTint="33"/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b/>
                <w:bCs/>
                <w:color w:val="auto"/>
                <w:sz w:val="18"/>
                <w:szCs w:val="18"/>
              </w:rPr>
              <w:t>Name</w:t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b/>
                <w:bCs/>
                <w:color w:val="auto"/>
                <w:sz w:val="18"/>
                <w:szCs w:val="18"/>
              </w:rPr>
              <w:t>Country</w:t>
            </w:r>
          </w:p>
        </w:tc>
        <w:tc>
          <w:tcPr>
            <w:tcW w:w="308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C6D9F1" w:themeFill="text2" w:themeFillTint="33"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b/>
                <w:bCs/>
                <w:color w:val="auto"/>
                <w:sz w:val="18"/>
                <w:szCs w:val="18"/>
              </w:rPr>
              <w:t>Name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Austria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Ms Christina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Plattner</w:t>
            </w:r>
            <w:proofErr w:type="spellEnd"/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Latvia</w:t>
            </w:r>
          </w:p>
        </w:tc>
        <w:tc>
          <w:tcPr>
            <w:tcW w:w="308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Marina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Makrecka-Kuka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Austria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Erich Gnaiger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Lithuania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Vilmante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Borutaite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Belgium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Dominique-M.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Votion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Malta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Ms Joanna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Vella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Belgium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Prof. Pierre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Sonveaux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Netherlands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Werner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Koopman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Croatia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Ivica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Rubelj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Norway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Karl Johan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Tronstad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Czech Republic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Zuzana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Cervinkova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Norway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Terje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Larsen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Denmark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Suresh Rattan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Poland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Magdalena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Labieniec-Watala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Estonia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K</w:t>
            </w:r>
            <w:bookmarkStart w:id="2" w:name="_GoBack"/>
            <w:bookmarkEnd w:id="2"/>
            <w:r w:rsidRPr="009258E2">
              <w:rPr>
                <w:rFonts w:cs="Arial"/>
                <w:color w:val="auto"/>
                <w:sz w:val="18"/>
                <w:szCs w:val="18"/>
              </w:rPr>
              <w:t>ersti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Tepp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Poland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Slawomir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Michalak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Estonia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Marko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Vendelin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Romania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Rodica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Lighezan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France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Beatrice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Chabi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Serbia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Nina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Krako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France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Uwe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Schlattner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Slovenia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Natasa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Kopitar-Jerala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Germany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Dr Kathrin Renner-Sattler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Slovenia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Tomaz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Mars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Germany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Susanne Klaus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Slovenia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Sergej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Pirkmajer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Greece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Ioannis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P.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Trougakos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Spain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Maria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Monsalve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Greece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Nektarios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Tavernarakis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Spain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  <w:lang w:val="it-IT"/>
              </w:rPr>
            </w:pPr>
            <w:r w:rsidRPr="009258E2">
              <w:rPr>
                <w:rFonts w:cs="Arial"/>
                <w:color w:val="auto"/>
                <w:sz w:val="18"/>
                <w:szCs w:val="18"/>
                <w:lang w:val="it-IT"/>
              </w:rPr>
              <w:t>Dr Pablo M. Garcia-Roves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Hungary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Christos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Chinopoulos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Sweden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Barbara Cannon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Ireland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Donal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O'Gorman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Sweden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Jan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Nedergaard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Ireland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Richard Porter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Switzerland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Prof Max Gassmann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Israel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Dan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Mishmar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Turkey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Ayse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Basak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Engin</w:t>
            </w:r>
            <w:proofErr w:type="spellEnd"/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Italy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Dr Elisa Calabria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United Kingdom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Dr John Boyle</w:t>
            </w:r>
          </w:p>
        </w:tc>
      </w:tr>
      <w:tr w:rsidR="009258E2" w:rsidRPr="009258E2" w:rsidTr="00A2089F">
        <w:trPr>
          <w:trHeight w:val="255"/>
        </w:trPr>
        <w:tc>
          <w:tcPr>
            <w:tcW w:w="182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Italy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hideMark/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Prof Roberto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Scatena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>United Kingdom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9258E2" w:rsidRPr="009258E2" w:rsidRDefault="009258E2" w:rsidP="009258E2">
            <w:pPr>
              <w:tabs>
                <w:tab w:val="left" w:pos="360"/>
              </w:tabs>
              <w:suppressAutoHyphens/>
              <w:jc w:val="both"/>
              <w:rPr>
                <w:rFonts w:cs="Arial"/>
                <w:color w:val="auto"/>
                <w:sz w:val="18"/>
                <w:szCs w:val="18"/>
              </w:rPr>
            </w:pPr>
            <w:r w:rsidRPr="009258E2">
              <w:rPr>
                <w:rFonts w:cs="Arial"/>
                <w:color w:val="auto"/>
                <w:sz w:val="18"/>
                <w:szCs w:val="18"/>
              </w:rPr>
              <w:t xml:space="preserve">Dr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Nicoleta</w:t>
            </w:r>
            <w:proofErr w:type="spellEnd"/>
            <w:r w:rsidRPr="009258E2">
              <w:rPr>
                <w:rFonts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9258E2">
              <w:rPr>
                <w:rFonts w:cs="Arial"/>
                <w:color w:val="auto"/>
                <w:sz w:val="18"/>
                <w:szCs w:val="18"/>
              </w:rPr>
              <w:t>Moisoi</w:t>
            </w:r>
            <w:proofErr w:type="spellEnd"/>
          </w:p>
        </w:tc>
      </w:tr>
    </w:tbl>
    <w:p w:rsidR="004B3ABA" w:rsidRPr="00BF11C3" w:rsidRDefault="004B3ABA" w:rsidP="00BF11C3">
      <w:pPr>
        <w:tabs>
          <w:tab w:val="left" w:pos="360"/>
        </w:tabs>
        <w:suppressAutoHyphens/>
        <w:jc w:val="both"/>
        <w:rPr>
          <w:color w:val="auto"/>
          <w:lang w:val="en-GB"/>
        </w:rPr>
      </w:pPr>
    </w:p>
    <w:p w:rsidR="00FF2355" w:rsidRDefault="00323987" w:rsidP="00AD422B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>Annex 4</w:t>
      </w:r>
      <w:r w:rsidR="00FF2355">
        <w:rPr>
          <w:b/>
          <w:color w:val="auto"/>
          <w:lang w:val="en-GB"/>
        </w:rPr>
        <w:t xml:space="preserve"> </w:t>
      </w:r>
      <w:r>
        <w:rPr>
          <w:b/>
          <w:color w:val="auto"/>
          <w:lang w:val="en-GB"/>
        </w:rPr>
        <w:t xml:space="preserve">- </w:t>
      </w:r>
      <w:r w:rsidR="006F6AA4" w:rsidRPr="00FF2355">
        <w:rPr>
          <w:b/>
          <w:color w:val="auto"/>
          <w:lang w:val="en-GB"/>
        </w:rPr>
        <w:t>S</w:t>
      </w:r>
      <w:r w:rsidR="00E90582" w:rsidRPr="00FF2355">
        <w:rPr>
          <w:b/>
          <w:color w:val="auto"/>
          <w:lang w:val="en-GB"/>
        </w:rPr>
        <w:t xml:space="preserve">cience </w:t>
      </w:r>
      <w:r w:rsidR="006F6AA4" w:rsidRPr="00FF2355">
        <w:rPr>
          <w:b/>
          <w:color w:val="auto"/>
          <w:lang w:val="en-GB"/>
        </w:rPr>
        <w:t>O</w:t>
      </w:r>
      <w:r w:rsidR="00E90582" w:rsidRPr="00FF2355">
        <w:rPr>
          <w:b/>
          <w:color w:val="auto"/>
          <w:lang w:val="en-GB"/>
        </w:rPr>
        <w:t>fficer</w:t>
      </w:r>
      <w:r w:rsidR="006F6AA4" w:rsidRPr="00FF2355">
        <w:rPr>
          <w:b/>
          <w:color w:val="auto"/>
          <w:lang w:val="en-GB"/>
        </w:rPr>
        <w:t xml:space="preserve"> </w:t>
      </w:r>
      <w:r w:rsidR="000E0DF3" w:rsidRPr="00FF2355">
        <w:rPr>
          <w:b/>
          <w:color w:val="auto"/>
          <w:lang w:val="en-GB"/>
        </w:rPr>
        <w:t xml:space="preserve">&amp; </w:t>
      </w:r>
      <w:r w:rsidR="006F6AA4" w:rsidRPr="00FF2355">
        <w:rPr>
          <w:b/>
          <w:color w:val="auto"/>
          <w:lang w:val="en-GB"/>
        </w:rPr>
        <w:t>A</w:t>
      </w:r>
      <w:r w:rsidR="00E90582" w:rsidRPr="00FF2355">
        <w:rPr>
          <w:b/>
          <w:color w:val="auto"/>
          <w:lang w:val="en-GB"/>
        </w:rPr>
        <w:t xml:space="preserve">dministrative </w:t>
      </w:r>
      <w:r w:rsidR="006F6AA4" w:rsidRPr="00FF2355">
        <w:rPr>
          <w:b/>
          <w:color w:val="auto"/>
          <w:lang w:val="en-GB"/>
        </w:rPr>
        <w:t>O</w:t>
      </w:r>
      <w:r w:rsidR="00E90582" w:rsidRPr="00FF2355">
        <w:rPr>
          <w:b/>
          <w:color w:val="auto"/>
          <w:lang w:val="en-GB"/>
        </w:rPr>
        <w:t>fficer</w:t>
      </w:r>
      <w:r w:rsidR="006F6AA4" w:rsidRPr="00FF2355">
        <w:rPr>
          <w:b/>
          <w:color w:val="auto"/>
          <w:lang w:val="en-GB"/>
        </w:rPr>
        <w:t xml:space="preserve"> presentation</w:t>
      </w:r>
    </w:p>
    <w:bookmarkStart w:id="3" w:name="_MON_1535286567"/>
    <w:bookmarkEnd w:id="3"/>
    <w:p w:rsidR="00AD422B" w:rsidRDefault="00AD422B" w:rsidP="007304B0">
      <w:pPr>
        <w:suppressAutoHyphens/>
        <w:jc w:val="both"/>
        <w:rPr>
          <w:b/>
          <w:color w:val="auto"/>
          <w:lang w:val="en-GB"/>
        </w:rPr>
      </w:pPr>
      <w:r w:rsidRPr="00CA7E2D">
        <w:rPr>
          <w:b/>
          <w:color w:val="auto"/>
          <w:lang w:val="en-GB"/>
        </w:rPr>
        <w:object w:dxaOrig="1550" w:dyaOrig="991">
          <v:shape id="_x0000_i1027" type="#_x0000_t75" style="width:77.45pt;height:49.6pt" o:ole="">
            <v:imagedata r:id="rId22" o:title=""/>
          </v:shape>
          <o:OLEObject Type="Embed" ProgID="PowerPoint.Show.12" ShapeID="_x0000_i1027" DrawAspect="Icon" ObjectID="_1535883197" r:id="rId23"/>
        </w:object>
      </w:r>
    </w:p>
    <w:p w:rsidR="007304B0" w:rsidRPr="0046787F" w:rsidRDefault="007304B0" w:rsidP="007304B0">
      <w:pPr>
        <w:tabs>
          <w:tab w:val="left" w:pos="360"/>
        </w:tabs>
        <w:suppressAutoHyphens/>
        <w:jc w:val="both"/>
        <w:rPr>
          <w:b/>
          <w:color w:val="auto"/>
          <w:lang w:val="en-GB"/>
        </w:rPr>
      </w:pPr>
      <w:r>
        <w:rPr>
          <w:b/>
          <w:color w:val="auto"/>
          <w:lang w:val="en-GB"/>
        </w:rPr>
        <w:t xml:space="preserve">Annex 5 – </w:t>
      </w:r>
      <w:r w:rsidRPr="0046787F">
        <w:rPr>
          <w:color w:val="auto"/>
          <w:lang w:val="en-GB"/>
        </w:rPr>
        <w:t xml:space="preserve">The </w:t>
      </w:r>
      <w:r w:rsidRPr="00747AB3">
        <w:rPr>
          <w:color w:val="auto"/>
          <w:lang w:val="en-GB"/>
        </w:rPr>
        <w:t xml:space="preserve">Rules of Procedure for COST Action Management Committees </w:t>
      </w:r>
      <w:r>
        <w:rPr>
          <w:color w:val="auto"/>
          <w:lang w:val="en-GB"/>
        </w:rPr>
        <w:t>(</w:t>
      </w:r>
      <w:r w:rsidRPr="00BF11C3">
        <w:rPr>
          <w:color w:val="auto"/>
          <w:lang w:val="en-GB"/>
        </w:rPr>
        <w:t>COST doc.</w:t>
      </w:r>
      <w:r>
        <w:rPr>
          <w:color w:val="auto"/>
        </w:rPr>
        <w:t xml:space="preserve"> 134/1</w:t>
      </w:r>
      <w:r w:rsidRPr="00BF11C3">
        <w:rPr>
          <w:color w:val="auto"/>
        </w:rPr>
        <w:t>4</w:t>
      </w:r>
      <w:r>
        <w:rPr>
          <w:color w:val="auto"/>
        </w:rPr>
        <w:t>, Annex I</w:t>
      </w:r>
      <w:r>
        <w:rPr>
          <w:color w:val="auto"/>
          <w:lang w:val="en-GB"/>
        </w:rPr>
        <w:t xml:space="preserve">) </w:t>
      </w:r>
    </w:p>
    <w:p w:rsidR="00C366CC" w:rsidRDefault="003E4639" w:rsidP="007304B0">
      <w:pPr>
        <w:suppressAutoHyphens/>
        <w:jc w:val="both"/>
        <w:rPr>
          <w:b/>
          <w:color w:val="auto"/>
          <w:lang w:val="en-GB"/>
        </w:rPr>
      </w:pPr>
      <w:hyperlink r:id="rId24" w:history="1">
        <w:r w:rsidR="007304B0" w:rsidRPr="00912EB1">
          <w:rPr>
            <w:rStyle w:val="Hyperlink"/>
          </w:rPr>
          <w:t>http://www.cost.eu/download/COST_Action_Management_Monitoring_and_Final_Assessment</w:t>
        </w:r>
      </w:hyperlink>
      <w:r w:rsidR="007304B0">
        <w:rPr>
          <w:b/>
          <w:color w:val="auto"/>
          <w:lang w:val="en-GB"/>
        </w:rPr>
        <w:t>.</w:t>
      </w:r>
    </w:p>
    <w:p w:rsidR="00DE2EF8" w:rsidRDefault="00DE2EF8" w:rsidP="007304B0">
      <w:pPr>
        <w:suppressAutoHyphens/>
        <w:jc w:val="both"/>
        <w:rPr>
          <w:b/>
          <w:color w:val="auto"/>
          <w:lang w:val="en-GB"/>
        </w:rPr>
      </w:pPr>
    </w:p>
    <w:p w:rsidR="00DE2EF8" w:rsidRDefault="00DE2EF8" w:rsidP="007304B0">
      <w:pPr>
        <w:suppressAutoHyphens/>
        <w:jc w:val="both"/>
        <w:rPr>
          <w:color w:val="auto"/>
          <w:lang w:val="en-GB"/>
        </w:rPr>
      </w:pPr>
      <w:r>
        <w:rPr>
          <w:b/>
          <w:color w:val="auto"/>
          <w:lang w:val="en-GB"/>
        </w:rPr>
        <w:t xml:space="preserve">Annex 6 – </w:t>
      </w:r>
      <w:r>
        <w:rPr>
          <w:color w:val="auto"/>
          <w:lang w:val="en-GB"/>
        </w:rPr>
        <w:t xml:space="preserve">Presentation by the Action Chair </w:t>
      </w:r>
    </w:p>
    <w:p w:rsidR="00DE2EF8" w:rsidRPr="00DE2EF8" w:rsidRDefault="00B554A6" w:rsidP="007304B0">
      <w:pPr>
        <w:suppressAutoHyphens/>
        <w:jc w:val="both"/>
        <w:rPr>
          <w:color w:val="auto"/>
          <w:lang w:val="en-GB"/>
        </w:rPr>
      </w:pPr>
      <w:r w:rsidRPr="003E4639">
        <w:rPr>
          <w:color w:val="auto"/>
          <w:lang w:val="en-GB"/>
        </w:rPr>
        <w:object w:dxaOrig="1550" w:dyaOrig="991">
          <v:shape id="_x0000_i1028" type="#_x0000_t75" style="width:77.45pt;height:49.6pt" o:ole="">
            <v:imagedata r:id="rId25" o:title=""/>
          </v:shape>
          <o:OLEObject Type="Embed" ProgID="PowerPoint.Show.12" ShapeID="_x0000_i1028" DrawAspect="Icon" ObjectID="_1535883198" r:id="rId26"/>
        </w:object>
      </w:r>
    </w:p>
    <w:sectPr w:rsidR="00DE2EF8" w:rsidRPr="00DE2EF8" w:rsidSect="00D7038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1985" w:right="1134" w:bottom="1021" w:left="1134" w:header="1985" w:footer="10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A99" w:rsidRDefault="00475A99" w:rsidP="00D7038B">
      <w:r>
        <w:separator/>
      </w:r>
    </w:p>
  </w:endnote>
  <w:endnote w:type="continuationSeparator" w:id="0">
    <w:p w:rsidR="00475A99" w:rsidRDefault="00475A99" w:rsidP="00D70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3E4639" w:rsidP="00D7038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D0998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D0998" w:rsidRDefault="006D0998" w:rsidP="00D7038B">
    <w:pPr>
      <w:pStyle w:val="Fuzeil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3E4639" w:rsidP="00D7038B">
    <w:pPr>
      <w:pStyle w:val="Fuzeile"/>
      <w:framePr w:wrap="around" w:vAnchor="text" w:hAnchor="page" w:x="10854" w:y="-1"/>
      <w:rPr>
        <w:rStyle w:val="Seitenzahl"/>
      </w:rPr>
    </w:pPr>
    <w:r>
      <w:rPr>
        <w:rStyle w:val="Seitenzahl"/>
      </w:rPr>
      <w:fldChar w:fldCharType="begin"/>
    </w:r>
    <w:r w:rsidR="006D099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93724">
      <w:rPr>
        <w:rStyle w:val="Seitenzahl"/>
        <w:noProof/>
      </w:rPr>
      <w:t>2</w:t>
    </w:r>
    <w:r>
      <w:rPr>
        <w:rStyle w:val="Seitenzahl"/>
      </w:rPr>
      <w:fldChar w:fldCharType="end"/>
    </w:r>
  </w:p>
  <w:p w:rsidR="006D0998" w:rsidRDefault="006D0998" w:rsidP="00D7038B">
    <w:pPr>
      <w:pStyle w:val="Fuzeile"/>
      <w:ind w:right="360" w:firstLine="360"/>
    </w:pPr>
    <w:r>
      <w:rPr>
        <w:noProof/>
        <w:lang w:val="de-AT" w:eastAsia="de-A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55880</wp:posOffset>
          </wp:positionV>
          <wp:extent cx="6116320" cy="581660"/>
          <wp:effectExtent l="0" t="0" r="5080" b="2540"/>
          <wp:wrapNone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6D0998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149860</wp:posOffset>
          </wp:positionH>
          <wp:positionV relativeFrom="paragraph">
            <wp:posOffset>56515</wp:posOffset>
          </wp:positionV>
          <wp:extent cx="6116320" cy="581660"/>
          <wp:effectExtent l="0" t="0" r="5080" b="254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A99" w:rsidRDefault="00475A99" w:rsidP="00D7038B">
      <w:r>
        <w:separator/>
      </w:r>
    </w:p>
  </w:footnote>
  <w:footnote w:type="continuationSeparator" w:id="0">
    <w:p w:rsidR="00475A99" w:rsidRDefault="00475A99" w:rsidP="00D703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6D0998" w:rsidP="00F05C3C">
    <w:pPr>
      <w:pStyle w:val="Kopfzeile"/>
      <w:tabs>
        <w:tab w:val="clear" w:pos="4320"/>
        <w:tab w:val="clear" w:pos="8640"/>
        <w:tab w:val="center" w:pos="4816"/>
        <w:tab w:val="right" w:pos="9632"/>
      </w:tabs>
    </w:pPr>
    <w:r>
      <w:t>[Type text]</w:t>
    </w:r>
    <w:r>
      <w:tab/>
      <w:t>[Type text]</w:t>
    </w:r>
    <w:r>
      <w:tab/>
      <w:t>[Type text]</w:t>
    </w:r>
  </w:p>
  <w:p w:rsidR="006D0998" w:rsidRDefault="006D099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6D0998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-1092835</wp:posOffset>
          </wp:positionV>
          <wp:extent cx="6083300" cy="901700"/>
          <wp:effectExtent l="0" t="0" r="0" b="12700"/>
          <wp:wrapNone/>
          <wp:docPr id="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998" w:rsidRDefault="006D0998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-1123315</wp:posOffset>
          </wp:positionV>
          <wp:extent cx="6083300" cy="1258570"/>
          <wp:effectExtent l="0" t="0" r="12700" b="1143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0" cy="125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2129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b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03438"/>
    <w:multiLevelType w:val="multilevel"/>
    <w:tmpl w:val="AF5CFA0C"/>
    <w:numStyleLink w:val="COSTtitlelist"/>
  </w:abstractNum>
  <w:abstractNum w:abstractNumId="2">
    <w:nsid w:val="05140B09"/>
    <w:multiLevelType w:val="hybridMultilevel"/>
    <w:tmpl w:val="0A40942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5C23"/>
    <w:multiLevelType w:val="hybridMultilevel"/>
    <w:tmpl w:val="D2247044"/>
    <w:lvl w:ilvl="0" w:tplc="11E25D82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727D42"/>
    <w:multiLevelType w:val="multilevel"/>
    <w:tmpl w:val="AF5CFA0C"/>
    <w:styleLink w:val="COSTtitlelist"/>
    <w:lvl w:ilvl="0">
      <w:start w:val="1"/>
      <w:numFmt w:val="decimal"/>
      <w:pStyle w:val="Titl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le2"/>
      <w:lvlText w:val="%1.%2."/>
      <w:lvlJc w:val="left"/>
      <w:pPr>
        <w:ind w:left="792" w:hanging="435"/>
      </w:pPr>
      <w:rPr>
        <w:rFonts w:hint="default"/>
      </w:rPr>
    </w:lvl>
    <w:lvl w:ilvl="2">
      <w:start w:val="1"/>
      <w:numFmt w:val="decimal"/>
      <w:pStyle w:val="Titl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750374A"/>
    <w:multiLevelType w:val="hybridMultilevel"/>
    <w:tmpl w:val="FA123EB4"/>
    <w:lvl w:ilvl="0" w:tplc="CA22030A">
      <w:start w:val="1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B7F98"/>
    <w:multiLevelType w:val="hybridMultilevel"/>
    <w:tmpl w:val="004256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73E9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404152C"/>
    <w:multiLevelType w:val="hybridMultilevel"/>
    <w:tmpl w:val="FFE6C9BE"/>
    <w:lvl w:ilvl="0" w:tplc="96907E48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223AF5"/>
    <w:multiLevelType w:val="multilevel"/>
    <w:tmpl w:val="AF5CFA0C"/>
    <w:numStyleLink w:val="COSTtitlelist"/>
  </w:abstractNum>
  <w:abstractNum w:abstractNumId="10">
    <w:nsid w:val="1A8B7E03"/>
    <w:multiLevelType w:val="multilevel"/>
    <w:tmpl w:val="A03C9A08"/>
    <w:styleLink w:val="Style1"/>
    <w:lvl w:ilvl="0">
      <w:start w:val="1"/>
      <w:numFmt w:val="decimal"/>
      <w:pStyle w:val="COSTNumbers"/>
      <w:lvlText w:val="%1."/>
      <w:lvlJc w:val="left"/>
      <w:pPr>
        <w:tabs>
          <w:tab w:val="num" w:pos="1134"/>
        </w:tabs>
        <w:ind w:left="1080" w:hanging="360"/>
      </w:pPr>
      <w:rPr>
        <w:rFonts w:ascii="Arial" w:hAnsi="Arial" w:hint="default"/>
        <w:b w:val="0"/>
        <w:bCs w:val="0"/>
        <w:i w:val="0"/>
        <w:iCs w:val="0"/>
        <w:color w:val="F47729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C552CD9"/>
    <w:multiLevelType w:val="hybridMultilevel"/>
    <w:tmpl w:val="7B2811E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47DEA"/>
    <w:multiLevelType w:val="hybridMultilevel"/>
    <w:tmpl w:val="34ECAA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83DF1"/>
    <w:multiLevelType w:val="hybridMultilevel"/>
    <w:tmpl w:val="F8EC05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5D6545"/>
    <w:multiLevelType w:val="hybridMultilevel"/>
    <w:tmpl w:val="970ACE0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E227BFE"/>
    <w:multiLevelType w:val="multilevel"/>
    <w:tmpl w:val="8DE4C8A8"/>
    <w:styleLink w:val="ListCOST"/>
    <w:lvl w:ilvl="0">
      <w:start w:val="1"/>
      <w:numFmt w:val="bullet"/>
      <w:lvlText w:val=""/>
      <w:lvlJc w:val="left"/>
      <w:pPr>
        <w:tabs>
          <w:tab w:val="num" w:pos="0"/>
        </w:tabs>
        <w:ind w:left="11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lvlText w:val=""/>
      <w:lvlJc w:val="left"/>
      <w:pPr>
        <w:ind w:left="324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lvlText w:val=""/>
      <w:lvlJc w:val="left"/>
      <w:pPr>
        <w:ind w:left="149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06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432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04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6480" w:hanging="360"/>
      </w:pPr>
      <w:rPr>
        <w:rFonts w:ascii="Times New Roman" w:hAnsi="Times New Roman" w:hint="default"/>
      </w:rPr>
    </w:lvl>
  </w:abstractNum>
  <w:abstractNum w:abstractNumId="16">
    <w:nsid w:val="30CC4D0B"/>
    <w:multiLevelType w:val="hybridMultilevel"/>
    <w:tmpl w:val="A14C5838"/>
    <w:lvl w:ilvl="0" w:tplc="040C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A4384"/>
    <w:multiLevelType w:val="hybridMultilevel"/>
    <w:tmpl w:val="102EFD70"/>
    <w:lvl w:ilvl="0" w:tplc="2DAA32F4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9C07B7"/>
    <w:multiLevelType w:val="hybridMultilevel"/>
    <w:tmpl w:val="4A24B016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E4AD1"/>
    <w:multiLevelType w:val="hybridMultilevel"/>
    <w:tmpl w:val="DCE27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1164"/>
    <w:multiLevelType w:val="multilevel"/>
    <w:tmpl w:val="AF5CFA0C"/>
    <w:numStyleLink w:val="COSTtitlelist"/>
  </w:abstractNum>
  <w:abstractNum w:abstractNumId="21">
    <w:nsid w:val="3EE63409"/>
    <w:multiLevelType w:val="multilevel"/>
    <w:tmpl w:val="AF5CFA0C"/>
    <w:numStyleLink w:val="COSTtitlelist"/>
  </w:abstractNum>
  <w:abstractNum w:abstractNumId="22">
    <w:nsid w:val="3FE60EEA"/>
    <w:multiLevelType w:val="hybridMultilevel"/>
    <w:tmpl w:val="CB6A3F8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AD51F6"/>
    <w:multiLevelType w:val="hybridMultilevel"/>
    <w:tmpl w:val="801AC8B4"/>
    <w:lvl w:ilvl="0" w:tplc="0C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2712EC9"/>
    <w:multiLevelType w:val="hybridMultilevel"/>
    <w:tmpl w:val="18FE122E"/>
    <w:lvl w:ilvl="0" w:tplc="72AE1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E72B24"/>
    <w:multiLevelType w:val="hybridMultilevel"/>
    <w:tmpl w:val="78E69D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103477"/>
    <w:multiLevelType w:val="hybridMultilevel"/>
    <w:tmpl w:val="FEFA69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D7599"/>
    <w:multiLevelType w:val="hybridMultilevel"/>
    <w:tmpl w:val="1F6E30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250590"/>
    <w:multiLevelType w:val="hybridMultilevel"/>
    <w:tmpl w:val="7D30FA8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792C89"/>
    <w:multiLevelType w:val="multilevel"/>
    <w:tmpl w:val="9EF6D334"/>
    <w:lvl w:ilvl="0">
      <w:start w:val="1"/>
      <w:numFmt w:val="bullet"/>
      <w:pStyle w:val="COSTBullets"/>
      <w:lvlText w:val=""/>
      <w:lvlJc w:val="left"/>
      <w:pPr>
        <w:tabs>
          <w:tab w:val="num" w:pos="1134"/>
        </w:tabs>
        <w:ind w:left="833" w:hanging="113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F47729"/>
        <w:sz w:val="14"/>
        <w:szCs w:val="30"/>
        <w:vertAlign w:val="baseline"/>
      </w:rPr>
    </w:lvl>
    <w:lvl w:ilvl="1">
      <w:start w:val="1"/>
      <w:numFmt w:val="bullet"/>
      <w:pStyle w:val="BulletListLevel1"/>
      <w:lvlText w:val=""/>
      <w:lvlJc w:val="left"/>
      <w:pPr>
        <w:ind w:left="3960" w:hanging="360"/>
      </w:pPr>
      <w:rPr>
        <w:rFonts w:ascii="Wingdings" w:hAnsi="Wingdings" w:cs="Courier New" w:hint="default"/>
        <w:color w:val="F47729"/>
        <w:sz w:val="14"/>
      </w:rPr>
    </w:lvl>
    <w:lvl w:ilvl="2">
      <w:start w:val="1"/>
      <w:numFmt w:val="bullet"/>
      <w:pStyle w:val="BulletListlevel3"/>
      <w:lvlText w:val=""/>
      <w:lvlJc w:val="left"/>
      <w:pPr>
        <w:ind w:left="2216" w:hanging="360"/>
      </w:pPr>
      <w:rPr>
        <w:rFonts w:ascii="Wingdings" w:hAnsi="Wingdings" w:hint="default"/>
        <w:color w:val="F47729"/>
        <w:sz w:val="14"/>
      </w:rPr>
    </w:lvl>
    <w:lvl w:ilvl="3">
      <w:start w:val="1"/>
      <w:numFmt w:val="bullet"/>
      <w:lvlText w:val=""/>
      <w:lvlJc w:val="left"/>
      <w:pPr>
        <w:ind w:left="2784" w:hanging="360"/>
      </w:pPr>
      <w:rPr>
        <w:rFonts w:ascii="Wingdings" w:hAnsi="Wingdings" w:hint="default"/>
        <w:color w:val="F47729"/>
        <w:sz w:val="14"/>
      </w:rPr>
    </w:lvl>
    <w:lvl w:ilvl="4">
      <w:start w:val="1"/>
      <w:numFmt w:val="none"/>
      <w:lvlText w:val="%5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%6"/>
      <w:lvlJc w:val="left"/>
      <w:pPr>
        <w:ind w:left="5040" w:hanging="360"/>
      </w:pPr>
      <w:rPr>
        <w:rFonts w:ascii="Times New Roman" w:hAnsi="Times New Roman" w:hint="default"/>
      </w:rPr>
    </w:lvl>
    <w:lvl w:ilvl="6">
      <w:start w:val="1"/>
      <w:numFmt w:val="none"/>
      <w:lvlText w:val="%7"/>
      <w:lvlJc w:val="left"/>
      <w:pPr>
        <w:ind w:left="5760" w:hanging="360"/>
      </w:pPr>
      <w:rPr>
        <w:rFonts w:ascii="Times New Roman" w:hAnsi="Times New Roman" w:hint="default"/>
      </w:rPr>
    </w:lvl>
    <w:lvl w:ilvl="7">
      <w:start w:val="1"/>
      <w:numFmt w:val="none"/>
      <w:lvlText w:val="%8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%9"/>
      <w:lvlJc w:val="left"/>
      <w:pPr>
        <w:ind w:left="7200" w:hanging="360"/>
      </w:pPr>
      <w:rPr>
        <w:rFonts w:ascii="Times New Roman" w:hAnsi="Times New Roman" w:hint="default"/>
      </w:rPr>
    </w:lvl>
  </w:abstractNum>
  <w:abstractNum w:abstractNumId="30">
    <w:nsid w:val="53C20F99"/>
    <w:multiLevelType w:val="hybridMultilevel"/>
    <w:tmpl w:val="89AAB99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D3105D"/>
    <w:multiLevelType w:val="multilevel"/>
    <w:tmpl w:val="04090023"/>
    <w:lvl w:ilvl="0">
      <w:start w:val="1"/>
      <w:numFmt w:val="upperRoman"/>
      <w:pStyle w:val="berschrift1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>
    <w:nsid w:val="5A622481"/>
    <w:multiLevelType w:val="hybridMultilevel"/>
    <w:tmpl w:val="8A661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7C66D8"/>
    <w:multiLevelType w:val="multilevel"/>
    <w:tmpl w:val="79565FAC"/>
    <w:styleLink w:val="COSTtitlesliststyl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>
    <w:nsid w:val="65C87673"/>
    <w:multiLevelType w:val="multilevel"/>
    <w:tmpl w:val="79565FAC"/>
    <w:numStyleLink w:val="COSTtitlesliststyle"/>
  </w:abstractNum>
  <w:abstractNum w:abstractNumId="35">
    <w:nsid w:val="6AB02CAD"/>
    <w:multiLevelType w:val="multilevel"/>
    <w:tmpl w:val="AF5CFA0C"/>
    <w:numStyleLink w:val="COSTtitlelist"/>
  </w:abstractNum>
  <w:abstractNum w:abstractNumId="36">
    <w:nsid w:val="7E29460B"/>
    <w:multiLevelType w:val="multilevel"/>
    <w:tmpl w:val="C9F8C0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F5838F4"/>
    <w:multiLevelType w:val="hybridMultilevel"/>
    <w:tmpl w:val="2AB6CB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</w:num>
  <w:num w:numId="3">
    <w:abstractNumId w:val="10"/>
  </w:num>
  <w:num w:numId="4">
    <w:abstractNumId w:val="15"/>
  </w:num>
  <w:num w:numId="5">
    <w:abstractNumId w:val="31"/>
  </w:num>
  <w:num w:numId="6">
    <w:abstractNumId w:val="36"/>
  </w:num>
  <w:num w:numId="7">
    <w:abstractNumId w:val="33"/>
  </w:num>
  <w:num w:numId="8">
    <w:abstractNumId w:val="4"/>
  </w:num>
  <w:num w:numId="9">
    <w:abstractNumId w:val="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0"/>
  </w:num>
  <w:num w:numId="13">
    <w:abstractNumId w:val="34"/>
  </w:num>
  <w:num w:numId="14">
    <w:abstractNumId w:val="21"/>
  </w:num>
  <w:num w:numId="15">
    <w:abstractNumId w:val="9"/>
  </w:num>
  <w:num w:numId="16">
    <w:abstractNumId w:val="3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14"/>
  </w:num>
  <w:num w:numId="20">
    <w:abstractNumId w:val="0"/>
  </w:num>
  <w:num w:numId="21">
    <w:abstractNumId w:val="24"/>
  </w:num>
  <w:num w:numId="22">
    <w:abstractNumId w:val="37"/>
  </w:num>
  <w:num w:numId="23">
    <w:abstractNumId w:val="26"/>
  </w:num>
  <w:num w:numId="24">
    <w:abstractNumId w:val="11"/>
  </w:num>
  <w:num w:numId="25">
    <w:abstractNumId w:val="12"/>
  </w:num>
  <w:num w:numId="26">
    <w:abstractNumId w:val="22"/>
  </w:num>
  <w:num w:numId="27">
    <w:abstractNumId w:val="17"/>
  </w:num>
  <w:num w:numId="28">
    <w:abstractNumId w:val="8"/>
  </w:num>
  <w:num w:numId="29">
    <w:abstractNumId w:val="6"/>
  </w:num>
  <w:num w:numId="30">
    <w:abstractNumId w:val="5"/>
  </w:num>
  <w:num w:numId="31">
    <w:abstractNumId w:val="27"/>
  </w:num>
  <w:num w:numId="32">
    <w:abstractNumId w:val="3"/>
  </w:num>
  <w:num w:numId="33">
    <w:abstractNumId w:val="13"/>
  </w:num>
  <w:num w:numId="34">
    <w:abstractNumId w:val="16"/>
  </w:num>
  <w:num w:numId="35">
    <w:abstractNumId w:val="30"/>
  </w:num>
  <w:num w:numId="36">
    <w:abstractNumId w:val="19"/>
  </w:num>
  <w:num w:numId="37">
    <w:abstractNumId w:val="25"/>
  </w:num>
  <w:num w:numId="38">
    <w:abstractNumId w:val="18"/>
  </w:num>
  <w:num w:numId="39">
    <w:abstractNumId w:val="23"/>
  </w:num>
  <w:num w:numId="40">
    <w:abstractNumId w:val="2"/>
  </w:num>
  <w:num w:numId="41">
    <w:abstractNumId w:val="2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1EFF"/>
    <w:rsid w:val="000049A7"/>
    <w:rsid w:val="00010972"/>
    <w:rsid w:val="00017156"/>
    <w:rsid w:val="00022698"/>
    <w:rsid w:val="0003591E"/>
    <w:rsid w:val="00044A3A"/>
    <w:rsid w:val="00044F62"/>
    <w:rsid w:val="000667EE"/>
    <w:rsid w:val="000878BC"/>
    <w:rsid w:val="00093724"/>
    <w:rsid w:val="000958C6"/>
    <w:rsid w:val="0009598B"/>
    <w:rsid w:val="000A206B"/>
    <w:rsid w:val="000A5FE1"/>
    <w:rsid w:val="000C786E"/>
    <w:rsid w:val="000E0DF3"/>
    <w:rsid w:val="000E56DA"/>
    <w:rsid w:val="001001DE"/>
    <w:rsid w:val="001160AE"/>
    <w:rsid w:val="00122C4C"/>
    <w:rsid w:val="001301A4"/>
    <w:rsid w:val="00135A3A"/>
    <w:rsid w:val="00136387"/>
    <w:rsid w:val="0014337F"/>
    <w:rsid w:val="00143A19"/>
    <w:rsid w:val="00147E63"/>
    <w:rsid w:val="0016677E"/>
    <w:rsid w:val="001737C0"/>
    <w:rsid w:val="00173B5B"/>
    <w:rsid w:val="00175D3C"/>
    <w:rsid w:val="00195DF9"/>
    <w:rsid w:val="001966FC"/>
    <w:rsid w:val="001A4129"/>
    <w:rsid w:val="001B01A9"/>
    <w:rsid w:val="001C7F63"/>
    <w:rsid w:val="001F7919"/>
    <w:rsid w:val="002022AF"/>
    <w:rsid w:val="00207A98"/>
    <w:rsid w:val="00213F2A"/>
    <w:rsid w:val="00237D02"/>
    <w:rsid w:val="00241956"/>
    <w:rsid w:val="002723A0"/>
    <w:rsid w:val="00274472"/>
    <w:rsid w:val="00280F62"/>
    <w:rsid w:val="002941AD"/>
    <w:rsid w:val="002A0096"/>
    <w:rsid w:val="002B49D9"/>
    <w:rsid w:val="002C0E17"/>
    <w:rsid w:val="002C1FA1"/>
    <w:rsid w:val="002E71D0"/>
    <w:rsid w:val="00301EFF"/>
    <w:rsid w:val="00307212"/>
    <w:rsid w:val="00307773"/>
    <w:rsid w:val="00323987"/>
    <w:rsid w:val="003253A5"/>
    <w:rsid w:val="00344C80"/>
    <w:rsid w:val="00347F13"/>
    <w:rsid w:val="0035559B"/>
    <w:rsid w:val="00366A2E"/>
    <w:rsid w:val="0038205C"/>
    <w:rsid w:val="00382347"/>
    <w:rsid w:val="003823CA"/>
    <w:rsid w:val="0038425E"/>
    <w:rsid w:val="00390A60"/>
    <w:rsid w:val="003A1A9B"/>
    <w:rsid w:val="003B175C"/>
    <w:rsid w:val="003C5539"/>
    <w:rsid w:val="003E4639"/>
    <w:rsid w:val="003E66E5"/>
    <w:rsid w:val="003F6BB8"/>
    <w:rsid w:val="00403DC9"/>
    <w:rsid w:val="00405E60"/>
    <w:rsid w:val="00422F6C"/>
    <w:rsid w:val="00436D2A"/>
    <w:rsid w:val="00455DC3"/>
    <w:rsid w:val="00475A99"/>
    <w:rsid w:val="00483FA0"/>
    <w:rsid w:val="004904CC"/>
    <w:rsid w:val="0049635B"/>
    <w:rsid w:val="00496BFA"/>
    <w:rsid w:val="004A1E2A"/>
    <w:rsid w:val="004A6C00"/>
    <w:rsid w:val="004B254F"/>
    <w:rsid w:val="004B34AB"/>
    <w:rsid w:val="004B3ABA"/>
    <w:rsid w:val="004D6883"/>
    <w:rsid w:val="00503273"/>
    <w:rsid w:val="00504BEC"/>
    <w:rsid w:val="00506BBE"/>
    <w:rsid w:val="00521DE6"/>
    <w:rsid w:val="00546349"/>
    <w:rsid w:val="005464DF"/>
    <w:rsid w:val="00570EDB"/>
    <w:rsid w:val="00591636"/>
    <w:rsid w:val="005933D0"/>
    <w:rsid w:val="005A3B87"/>
    <w:rsid w:val="005A41B5"/>
    <w:rsid w:val="005D6F18"/>
    <w:rsid w:val="005F2677"/>
    <w:rsid w:val="005F453E"/>
    <w:rsid w:val="005F62EA"/>
    <w:rsid w:val="005F69B8"/>
    <w:rsid w:val="00602473"/>
    <w:rsid w:val="006206F0"/>
    <w:rsid w:val="00625FA5"/>
    <w:rsid w:val="00626E5B"/>
    <w:rsid w:val="006450BD"/>
    <w:rsid w:val="00650BD1"/>
    <w:rsid w:val="00665C88"/>
    <w:rsid w:val="00687F8D"/>
    <w:rsid w:val="00694E36"/>
    <w:rsid w:val="006A031D"/>
    <w:rsid w:val="006A6875"/>
    <w:rsid w:val="006C2F5F"/>
    <w:rsid w:val="006C4A0C"/>
    <w:rsid w:val="006D0998"/>
    <w:rsid w:val="006D2A16"/>
    <w:rsid w:val="006E3166"/>
    <w:rsid w:val="006F6AA4"/>
    <w:rsid w:val="00703030"/>
    <w:rsid w:val="00722057"/>
    <w:rsid w:val="007304B0"/>
    <w:rsid w:val="00747AB3"/>
    <w:rsid w:val="0075410C"/>
    <w:rsid w:val="00761EB0"/>
    <w:rsid w:val="00765FC5"/>
    <w:rsid w:val="00767D78"/>
    <w:rsid w:val="00773151"/>
    <w:rsid w:val="00785D57"/>
    <w:rsid w:val="00794C08"/>
    <w:rsid w:val="007A075F"/>
    <w:rsid w:val="007A5B17"/>
    <w:rsid w:val="007A70DB"/>
    <w:rsid w:val="007B5D4C"/>
    <w:rsid w:val="007C4307"/>
    <w:rsid w:val="007E6BA6"/>
    <w:rsid w:val="007E7405"/>
    <w:rsid w:val="007F2E2A"/>
    <w:rsid w:val="00820504"/>
    <w:rsid w:val="008221F6"/>
    <w:rsid w:val="00833D46"/>
    <w:rsid w:val="00837A5F"/>
    <w:rsid w:val="008418A5"/>
    <w:rsid w:val="008532E4"/>
    <w:rsid w:val="00855E8C"/>
    <w:rsid w:val="00861B7F"/>
    <w:rsid w:val="00867957"/>
    <w:rsid w:val="00872178"/>
    <w:rsid w:val="00875802"/>
    <w:rsid w:val="008808CC"/>
    <w:rsid w:val="008A0C14"/>
    <w:rsid w:val="008A50BA"/>
    <w:rsid w:val="008B24A8"/>
    <w:rsid w:val="008B3050"/>
    <w:rsid w:val="008B7042"/>
    <w:rsid w:val="008C3CD5"/>
    <w:rsid w:val="008D7B06"/>
    <w:rsid w:val="008F4EB7"/>
    <w:rsid w:val="00915216"/>
    <w:rsid w:val="009218B3"/>
    <w:rsid w:val="009258E2"/>
    <w:rsid w:val="00925E64"/>
    <w:rsid w:val="00927C95"/>
    <w:rsid w:val="00927DE0"/>
    <w:rsid w:val="00937D5D"/>
    <w:rsid w:val="00955B26"/>
    <w:rsid w:val="00961FA4"/>
    <w:rsid w:val="009A20CC"/>
    <w:rsid w:val="009B100C"/>
    <w:rsid w:val="009C246F"/>
    <w:rsid w:val="009D330A"/>
    <w:rsid w:val="00A028B8"/>
    <w:rsid w:val="00A14EBA"/>
    <w:rsid w:val="00A1657C"/>
    <w:rsid w:val="00A16EDD"/>
    <w:rsid w:val="00A2089F"/>
    <w:rsid w:val="00A36193"/>
    <w:rsid w:val="00A40372"/>
    <w:rsid w:val="00A471DD"/>
    <w:rsid w:val="00A50093"/>
    <w:rsid w:val="00A879F4"/>
    <w:rsid w:val="00AB09B8"/>
    <w:rsid w:val="00AB2383"/>
    <w:rsid w:val="00AB36D4"/>
    <w:rsid w:val="00AD189B"/>
    <w:rsid w:val="00AD422B"/>
    <w:rsid w:val="00B345DD"/>
    <w:rsid w:val="00B53B61"/>
    <w:rsid w:val="00B554A6"/>
    <w:rsid w:val="00B86551"/>
    <w:rsid w:val="00B97EC6"/>
    <w:rsid w:val="00BB2A87"/>
    <w:rsid w:val="00BC3A98"/>
    <w:rsid w:val="00BC7AD9"/>
    <w:rsid w:val="00BD07E4"/>
    <w:rsid w:val="00BF03AC"/>
    <w:rsid w:val="00BF11C3"/>
    <w:rsid w:val="00BF6D1C"/>
    <w:rsid w:val="00C12A0C"/>
    <w:rsid w:val="00C2172F"/>
    <w:rsid w:val="00C33B79"/>
    <w:rsid w:val="00C366CC"/>
    <w:rsid w:val="00C572EF"/>
    <w:rsid w:val="00C57AC3"/>
    <w:rsid w:val="00CA0603"/>
    <w:rsid w:val="00CA7E2D"/>
    <w:rsid w:val="00CB5F4C"/>
    <w:rsid w:val="00CB600D"/>
    <w:rsid w:val="00CC006F"/>
    <w:rsid w:val="00CC1448"/>
    <w:rsid w:val="00CC2E14"/>
    <w:rsid w:val="00CC334C"/>
    <w:rsid w:val="00CC37DE"/>
    <w:rsid w:val="00CC5D2F"/>
    <w:rsid w:val="00CD3AA7"/>
    <w:rsid w:val="00CD6EB7"/>
    <w:rsid w:val="00CE2E2F"/>
    <w:rsid w:val="00D10E4F"/>
    <w:rsid w:val="00D147D8"/>
    <w:rsid w:val="00D35CD0"/>
    <w:rsid w:val="00D57D21"/>
    <w:rsid w:val="00D7038B"/>
    <w:rsid w:val="00D92FDF"/>
    <w:rsid w:val="00DB2A53"/>
    <w:rsid w:val="00DC2307"/>
    <w:rsid w:val="00DC254B"/>
    <w:rsid w:val="00DE2EF8"/>
    <w:rsid w:val="00DF6C3C"/>
    <w:rsid w:val="00DF76F5"/>
    <w:rsid w:val="00DF7810"/>
    <w:rsid w:val="00E06D3B"/>
    <w:rsid w:val="00E13B35"/>
    <w:rsid w:val="00E148E1"/>
    <w:rsid w:val="00E16C2C"/>
    <w:rsid w:val="00E44681"/>
    <w:rsid w:val="00E611DA"/>
    <w:rsid w:val="00E65C76"/>
    <w:rsid w:val="00E90582"/>
    <w:rsid w:val="00EA243F"/>
    <w:rsid w:val="00EB29E4"/>
    <w:rsid w:val="00EB4A4B"/>
    <w:rsid w:val="00EE5789"/>
    <w:rsid w:val="00F05C3C"/>
    <w:rsid w:val="00F129F2"/>
    <w:rsid w:val="00F30D79"/>
    <w:rsid w:val="00F32595"/>
    <w:rsid w:val="00F46586"/>
    <w:rsid w:val="00F56381"/>
    <w:rsid w:val="00F62D1E"/>
    <w:rsid w:val="00F8090E"/>
    <w:rsid w:val="00F87532"/>
    <w:rsid w:val="00F876C7"/>
    <w:rsid w:val="00F932F4"/>
    <w:rsid w:val="00F938DC"/>
    <w:rsid w:val="00F96F7B"/>
    <w:rsid w:val="00FA628B"/>
    <w:rsid w:val="00FB790B"/>
    <w:rsid w:val="00FF2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COST_Styles"/>
    <w:rsid w:val="00CB5F4C"/>
    <w:rPr>
      <w:rFonts w:ascii="Arial" w:hAnsi="Arial"/>
      <w:color w:val="56585B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2A53"/>
    <w:pPr>
      <w:keepNext/>
      <w:keepLines/>
      <w:numPr>
        <w:numId w:val="5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1COST">
    <w:name w:val="Title_1_COST"/>
    <w:basedOn w:val="Titel"/>
    <w:rsid w:val="00403DC9"/>
    <w:pPr>
      <w:pBdr>
        <w:bottom w:val="none" w:sz="0" w:space="0" w:color="auto"/>
      </w:pBdr>
      <w:spacing w:after="0"/>
      <w:ind w:left="360" w:hanging="360"/>
      <w:contextualSpacing w:val="0"/>
    </w:pPr>
    <w:rPr>
      <w:rFonts w:ascii="Arial" w:eastAsia="Meiryo" w:hAnsi="Arial"/>
      <w:b/>
      <w:color w:val="2A678B"/>
      <w:spacing w:val="0"/>
      <w:kern w:val="48"/>
      <w:sz w:val="28"/>
      <w:szCs w:val="60"/>
    </w:rPr>
  </w:style>
  <w:style w:type="paragraph" w:styleId="Titel">
    <w:name w:val="Title"/>
    <w:basedOn w:val="Standard"/>
    <w:next w:val="Standard"/>
    <w:link w:val="TitelZchn"/>
    <w:uiPriority w:val="10"/>
    <w:qFormat/>
    <w:rsid w:val="002022AF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2022A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Title2COST">
    <w:name w:val="Title_2_COST"/>
    <w:next w:val="Standard"/>
    <w:rsid w:val="00C366CC"/>
    <w:rPr>
      <w:rFonts w:ascii="Arial" w:eastAsia="MS Gothic" w:hAnsi="Arial"/>
      <w:b/>
      <w:bCs/>
      <w:color w:val="69395D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DB2A53"/>
    <w:rPr>
      <w:rFonts w:ascii="Calibri" w:eastAsia="MS Gothic" w:hAnsi="Calibri"/>
      <w:b/>
      <w:bCs/>
      <w:color w:val="345A8A"/>
      <w:sz w:val="32"/>
      <w:szCs w:val="32"/>
    </w:rPr>
  </w:style>
  <w:style w:type="paragraph" w:customStyle="1" w:styleId="Title3COST">
    <w:name w:val="Title_3_COST"/>
    <w:rsid w:val="00C366CC"/>
    <w:rPr>
      <w:rFonts w:ascii="Arial" w:eastAsia="Meiryo" w:hAnsi="Arial"/>
      <w:b/>
      <w:color w:val="2A678B"/>
      <w:kern w:val="48"/>
      <w:szCs w:val="60"/>
    </w:rPr>
  </w:style>
  <w:style w:type="paragraph" w:customStyle="1" w:styleId="BulletListLevel1">
    <w:name w:val="Bullet List Level 1"/>
    <w:basedOn w:val="Standard"/>
    <w:qFormat/>
    <w:rsid w:val="00925E64"/>
    <w:pPr>
      <w:numPr>
        <w:ilvl w:val="1"/>
        <w:numId w:val="2"/>
      </w:numPr>
      <w:contextualSpacing/>
    </w:pPr>
    <w:rPr>
      <w:rFonts w:cs="Arial"/>
      <w:szCs w:val="20"/>
      <w:lang w:val="en-GB"/>
    </w:rPr>
  </w:style>
  <w:style w:type="paragraph" w:customStyle="1" w:styleId="COSTBullets">
    <w:name w:val="COST_Bullets"/>
    <w:qFormat/>
    <w:rsid w:val="00925E64"/>
    <w:pPr>
      <w:numPr>
        <w:numId w:val="2"/>
      </w:numPr>
    </w:pPr>
    <w:rPr>
      <w:rFonts w:ascii="Arial" w:hAnsi="Arial" w:cs="Arial"/>
      <w:color w:val="56585B"/>
      <w:lang w:val="en-GB"/>
    </w:rPr>
  </w:style>
  <w:style w:type="paragraph" w:customStyle="1" w:styleId="BulletListLevel30">
    <w:name w:val="Bullet List Level 3"/>
    <w:basedOn w:val="COSTBullets"/>
    <w:link w:val="BulletListLevel3Char"/>
    <w:rsid w:val="00F56381"/>
    <w:pPr>
      <w:numPr>
        <w:numId w:val="0"/>
      </w:numPr>
      <w:ind w:left="720"/>
    </w:pPr>
  </w:style>
  <w:style w:type="paragraph" w:customStyle="1" w:styleId="BulletListlevel3">
    <w:name w:val="Bullet List level 3"/>
    <w:basedOn w:val="COSTBullets"/>
    <w:qFormat/>
    <w:rsid w:val="00F56381"/>
    <w:pPr>
      <w:numPr>
        <w:ilvl w:val="2"/>
      </w:numPr>
    </w:pPr>
  </w:style>
  <w:style w:type="paragraph" w:customStyle="1" w:styleId="COSTNumbers">
    <w:name w:val="COST_Numbers"/>
    <w:link w:val="COSTNumbersChar"/>
    <w:qFormat/>
    <w:rsid w:val="00DB2A53"/>
    <w:pPr>
      <w:numPr>
        <w:numId w:val="3"/>
      </w:numPr>
    </w:pPr>
    <w:rPr>
      <w:rFonts w:ascii="Arial" w:hAnsi="Arial" w:cs="Arial"/>
      <w:color w:val="56585B"/>
      <w:szCs w:val="24"/>
      <w:lang w:val="en-GB"/>
    </w:rPr>
  </w:style>
  <w:style w:type="character" w:customStyle="1" w:styleId="COSTNumbersChar">
    <w:name w:val="COST_Numbers Char"/>
    <w:link w:val="COSTNumbers"/>
    <w:rsid w:val="00DB2A53"/>
    <w:rPr>
      <w:rFonts w:ascii="Arial" w:eastAsia="MS Mincho" w:hAnsi="Arial" w:cs="Arial"/>
      <w:color w:val="56585B"/>
      <w:szCs w:val="24"/>
      <w:lang w:val="en-GB"/>
    </w:rPr>
  </w:style>
  <w:style w:type="paragraph" w:customStyle="1" w:styleId="NumberedListLevel2COST">
    <w:name w:val="Numbered List Level 2_COST"/>
    <w:link w:val="NumberedListLevel2COSTChar"/>
    <w:rsid w:val="00F56381"/>
    <w:rPr>
      <w:rFonts w:ascii="Arial" w:hAnsi="Arial" w:cs="Arial"/>
      <w:color w:val="56585B"/>
      <w:sz w:val="24"/>
      <w:szCs w:val="24"/>
      <w:lang w:val="en-GB"/>
    </w:rPr>
  </w:style>
  <w:style w:type="character" w:customStyle="1" w:styleId="NumberedListLevel2COSTChar">
    <w:name w:val="Numbered List Level 2_COST Char"/>
    <w:link w:val="NumberedListLevel2COST"/>
    <w:rsid w:val="00F56381"/>
    <w:rPr>
      <w:rFonts w:ascii="Arial" w:eastAsia="MS Mincho" w:hAnsi="Arial" w:cs="Arial"/>
      <w:color w:val="56585B"/>
      <w:lang w:val="en-GB"/>
    </w:rPr>
  </w:style>
  <w:style w:type="numbering" w:customStyle="1" w:styleId="Style1">
    <w:name w:val="Style1"/>
    <w:uiPriority w:val="99"/>
    <w:rsid w:val="008532E4"/>
    <w:pPr>
      <w:numPr>
        <w:numId w:val="3"/>
      </w:numPr>
    </w:pPr>
  </w:style>
  <w:style w:type="paragraph" w:styleId="Kopfzeile">
    <w:name w:val="header"/>
    <w:basedOn w:val="Standard"/>
    <w:link w:val="Kopf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link w:val="Kopfzeile"/>
    <w:uiPriority w:val="99"/>
    <w:rsid w:val="00D7038B"/>
    <w:rPr>
      <w:rFonts w:ascii="Arial" w:hAnsi="Arial"/>
      <w:color w:val="56585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7038B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D7038B"/>
    <w:rPr>
      <w:rFonts w:ascii="Arial" w:hAnsi="Arial"/>
      <w:color w:val="56585B"/>
      <w:sz w:val="20"/>
    </w:rPr>
  </w:style>
  <w:style w:type="character" w:styleId="Seitenzahl">
    <w:name w:val="page number"/>
    <w:uiPriority w:val="99"/>
    <w:semiHidden/>
    <w:unhideWhenUsed/>
    <w:rsid w:val="00D7038B"/>
  </w:style>
  <w:style w:type="numbering" w:customStyle="1" w:styleId="ListCOST">
    <w:name w:val="List COST"/>
    <w:uiPriority w:val="99"/>
    <w:rsid w:val="00C33B79"/>
    <w:pPr>
      <w:numPr>
        <w:numId w:val="4"/>
      </w:numPr>
    </w:pPr>
  </w:style>
  <w:style w:type="paragraph" w:customStyle="1" w:styleId="Liststyle1COST">
    <w:name w:val="Liststyle 1 COST"/>
    <w:basedOn w:val="Standard"/>
    <w:link w:val="Liststyle1COSTChar"/>
    <w:qFormat/>
    <w:rsid w:val="00C33B79"/>
    <w:pPr>
      <w:tabs>
        <w:tab w:val="num" w:pos="0"/>
      </w:tabs>
      <w:ind w:left="170" w:hanging="170"/>
      <w:contextualSpacing/>
    </w:pPr>
    <w:rPr>
      <w:rFonts w:cs="Arial"/>
      <w:szCs w:val="20"/>
      <w:lang w:val="en-GB"/>
    </w:rPr>
  </w:style>
  <w:style w:type="paragraph" w:customStyle="1" w:styleId="Liststyle2COST">
    <w:name w:val="Liststyle 2 COST"/>
    <w:link w:val="Liststyle2COSTChar"/>
    <w:rsid w:val="00C33B79"/>
    <w:pPr>
      <w:ind w:left="351" w:hanging="170"/>
    </w:pPr>
    <w:rPr>
      <w:rFonts w:ascii="Arial" w:hAnsi="Arial" w:cs="Arial"/>
      <w:color w:val="56585B"/>
      <w:lang w:val="en-GB"/>
    </w:rPr>
  </w:style>
  <w:style w:type="paragraph" w:customStyle="1" w:styleId="Liststyle3COST">
    <w:name w:val="Liststyle 3 COST"/>
    <w:basedOn w:val="Liststyle2COST"/>
    <w:link w:val="Liststyle3COSTChar"/>
    <w:rsid w:val="00C33B79"/>
    <w:pPr>
      <w:ind w:left="510"/>
    </w:pPr>
  </w:style>
  <w:style w:type="paragraph" w:customStyle="1" w:styleId="Subjectline">
    <w:name w:val="Subjectline"/>
    <w:basedOn w:val="Standard"/>
    <w:next w:val="Standard"/>
    <w:rsid w:val="00C33B79"/>
    <w:pPr>
      <w:ind w:hanging="147"/>
    </w:pPr>
    <w:rPr>
      <w:rFonts w:cs="Arial"/>
      <w:szCs w:val="20"/>
    </w:rPr>
  </w:style>
  <w:style w:type="paragraph" w:customStyle="1" w:styleId="Boldtext">
    <w:name w:val="Bold text"/>
    <w:basedOn w:val="Standard"/>
    <w:link w:val="BoldtextChar"/>
    <w:rsid w:val="00C33B79"/>
    <w:rPr>
      <w:b/>
      <w:lang w:val="en-GB"/>
    </w:rPr>
  </w:style>
  <w:style w:type="character" w:customStyle="1" w:styleId="BoldtextChar">
    <w:name w:val="Bold text Char"/>
    <w:link w:val="Boldtext"/>
    <w:rsid w:val="00C33B79"/>
    <w:rPr>
      <w:rFonts w:ascii="Arial" w:eastAsia="MS Mincho" w:hAnsi="Arial"/>
      <w:b/>
      <w:color w:val="56585B"/>
      <w:szCs w:val="24"/>
      <w:lang w:val="en-GB"/>
    </w:rPr>
  </w:style>
  <w:style w:type="character" w:styleId="Hyperlink">
    <w:name w:val="Hyperlink"/>
    <w:uiPriority w:val="99"/>
    <w:unhideWhenUsed/>
    <w:rsid w:val="00925E64"/>
    <w:rPr>
      <w:color w:val="0000FF"/>
      <w:u w:val="single"/>
    </w:rPr>
  </w:style>
  <w:style w:type="paragraph" w:customStyle="1" w:styleId="COSTNormal">
    <w:name w:val="COST_Normal"/>
    <w:basedOn w:val="Standard"/>
    <w:qFormat/>
    <w:rsid w:val="00C33B79"/>
    <w:rPr>
      <w:lang w:val="en-GB"/>
    </w:rPr>
  </w:style>
  <w:style w:type="paragraph" w:customStyle="1" w:styleId="Title1">
    <w:name w:val="Title 1"/>
    <w:basedOn w:val="Standard"/>
    <w:link w:val="Title1Char"/>
    <w:autoRedefine/>
    <w:qFormat/>
    <w:rsid w:val="00C366CC"/>
    <w:pPr>
      <w:numPr>
        <w:numId w:val="8"/>
      </w:numPr>
    </w:pPr>
    <w:rPr>
      <w:b/>
      <w:color w:val="2A678B"/>
      <w:sz w:val="28"/>
      <w:szCs w:val="28"/>
      <w:lang w:val="en-GB"/>
    </w:rPr>
  </w:style>
  <w:style w:type="paragraph" w:customStyle="1" w:styleId="Title2">
    <w:name w:val="Title 2"/>
    <w:basedOn w:val="Standard"/>
    <w:link w:val="Title2Char"/>
    <w:qFormat/>
    <w:rsid w:val="00C366CC"/>
    <w:pPr>
      <w:numPr>
        <w:ilvl w:val="1"/>
        <w:numId w:val="8"/>
      </w:numPr>
    </w:pPr>
    <w:rPr>
      <w:b/>
      <w:color w:val="69395D"/>
      <w:sz w:val="24"/>
      <w:lang w:val="en-GB"/>
    </w:rPr>
  </w:style>
  <w:style w:type="character" w:customStyle="1" w:styleId="Title1Char">
    <w:name w:val="Title 1 Char"/>
    <w:link w:val="Title1"/>
    <w:rsid w:val="00C366CC"/>
    <w:rPr>
      <w:rFonts w:ascii="Arial" w:eastAsia="MS Mincho" w:hAnsi="Arial"/>
      <w:b/>
      <w:color w:val="2A678B"/>
      <w:sz w:val="28"/>
      <w:szCs w:val="28"/>
      <w:lang w:val="en-GB"/>
    </w:rPr>
  </w:style>
  <w:style w:type="paragraph" w:customStyle="1" w:styleId="Title3">
    <w:name w:val="Title 3"/>
    <w:basedOn w:val="Standard"/>
    <w:link w:val="Title3Char"/>
    <w:qFormat/>
    <w:rsid w:val="00C366CC"/>
    <w:pPr>
      <w:numPr>
        <w:ilvl w:val="2"/>
        <w:numId w:val="8"/>
      </w:numPr>
    </w:pPr>
    <w:rPr>
      <w:b/>
      <w:color w:val="2A678B"/>
      <w:szCs w:val="20"/>
      <w:lang w:val="en-GB"/>
    </w:rPr>
  </w:style>
  <w:style w:type="character" w:customStyle="1" w:styleId="Title2Char">
    <w:name w:val="Title 2 Char"/>
    <w:link w:val="Title2"/>
    <w:rsid w:val="00C366CC"/>
    <w:rPr>
      <w:rFonts w:ascii="Arial" w:eastAsia="MS Mincho" w:hAnsi="Arial"/>
      <w:b/>
      <w:color w:val="69395D"/>
      <w:sz w:val="24"/>
      <w:szCs w:val="24"/>
      <w:lang w:val="en-GB"/>
    </w:rPr>
  </w:style>
  <w:style w:type="character" w:customStyle="1" w:styleId="Title3Char">
    <w:name w:val="Title 3 Char"/>
    <w:link w:val="Title3"/>
    <w:rsid w:val="00C366CC"/>
    <w:rPr>
      <w:rFonts w:ascii="Arial" w:eastAsia="MS Mincho" w:hAnsi="Arial"/>
      <w:b/>
      <w:color w:val="2A678B"/>
      <w:lang w:val="en-GB"/>
    </w:rPr>
  </w:style>
  <w:style w:type="character" w:customStyle="1" w:styleId="Liststyle1COSTChar">
    <w:name w:val="Liststyle 1 COST Char"/>
    <w:link w:val="Liststyle1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Liststyle2COSTChar">
    <w:name w:val="Liststyle 2 COST Char"/>
    <w:link w:val="Liststyle2COST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1">
    <w:name w:val="Numbered List Level 1"/>
    <w:basedOn w:val="BulletListLevel1"/>
    <w:link w:val="NumberedListLevel1Char"/>
    <w:rsid w:val="00503273"/>
    <w:pPr>
      <w:numPr>
        <w:ilvl w:val="0"/>
        <w:numId w:val="0"/>
      </w:numPr>
      <w:ind w:left="170" w:hanging="170"/>
    </w:pPr>
  </w:style>
  <w:style w:type="character" w:customStyle="1" w:styleId="Liststyle3COSTChar">
    <w:name w:val="Liststyle 3 COST Char"/>
    <w:link w:val="Liststyle3COST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BulletListLevel3Char">
    <w:name w:val="Bullet List Level 3 Char"/>
    <w:link w:val="BulletListLevel30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2">
    <w:name w:val="Numbered List Level 2"/>
    <w:basedOn w:val="BulletListLevel30"/>
    <w:link w:val="NumberedListLevel2Char"/>
    <w:rsid w:val="00503273"/>
    <w:pPr>
      <w:ind w:left="351" w:hanging="170"/>
    </w:pPr>
  </w:style>
  <w:style w:type="character" w:customStyle="1" w:styleId="NumberedListLevel1Char">
    <w:name w:val="Numbered List Level 1 Char"/>
    <w:link w:val="NumberedListLevel1"/>
    <w:rsid w:val="00503273"/>
    <w:rPr>
      <w:rFonts w:ascii="Arial" w:eastAsia="MS Mincho" w:hAnsi="Arial" w:cs="Arial"/>
      <w:color w:val="56585B"/>
      <w:lang w:val="en-GB"/>
    </w:rPr>
  </w:style>
  <w:style w:type="paragraph" w:customStyle="1" w:styleId="NumberedListLevel3">
    <w:name w:val="Numbered List Level 3"/>
    <w:basedOn w:val="BulletListLevel30"/>
    <w:link w:val="NumberedListLevel3Char"/>
    <w:rsid w:val="00503273"/>
    <w:pPr>
      <w:ind w:left="510" w:hanging="170"/>
    </w:pPr>
  </w:style>
  <w:style w:type="character" w:customStyle="1" w:styleId="NumberedListLevel2Char">
    <w:name w:val="Numbered List Level 2 Char"/>
    <w:link w:val="NumberedListLevel2"/>
    <w:rsid w:val="00503273"/>
    <w:rPr>
      <w:rFonts w:ascii="Arial" w:eastAsia="MS Mincho" w:hAnsi="Arial" w:cs="Arial"/>
      <w:color w:val="56585B"/>
      <w:lang w:val="en-GB"/>
    </w:rPr>
  </w:style>
  <w:style w:type="character" w:customStyle="1" w:styleId="NumberedListLevel3Char">
    <w:name w:val="Numbered List Level 3 Char"/>
    <w:link w:val="NumberedListLevel3"/>
    <w:rsid w:val="00503273"/>
    <w:rPr>
      <w:rFonts w:ascii="Arial" w:eastAsia="MS Mincho" w:hAnsi="Arial" w:cs="Arial"/>
      <w:color w:val="56585B"/>
      <w:lang w:val="en-GB"/>
    </w:rPr>
  </w:style>
  <w:style w:type="paragraph" w:styleId="Funotentext">
    <w:name w:val="footnote text"/>
    <w:basedOn w:val="Standard"/>
    <w:link w:val="FunotentextZchn"/>
    <w:uiPriority w:val="99"/>
    <w:unhideWhenUsed/>
    <w:rsid w:val="00A1657C"/>
    <w:rPr>
      <w:sz w:val="24"/>
    </w:rPr>
  </w:style>
  <w:style w:type="character" w:customStyle="1" w:styleId="FunotentextZchn">
    <w:name w:val="Fußnotentext Zchn"/>
    <w:link w:val="Funotentext"/>
    <w:uiPriority w:val="99"/>
    <w:rsid w:val="00A1657C"/>
    <w:rPr>
      <w:rFonts w:ascii="Arial" w:hAnsi="Arial"/>
      <w:color w:val="56585B"/>
      <w:sz w:val="24"/>
      <w:szCs w:val="24"/>
    </w:rPr>
  </w:style>
  <w:style w:type="character" w:styleId="Funotenzeichen">
    <w:name w:val="footnote reference"/>
    <w:uiPriority w:val="99"/>
    <w:unhideWhenUsed/>
    <w:rsid w:val="00A1657C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1657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1657C"/>
    <w:rPr>
      <w:rFonts w:ascii="Lucida Grande" w:hAnsi="Lucida Grande" w:cs="Lucida Grande"/>
      <w:color w:val="56585B"/>
      <w:sz w:val="18"/>
      <w:szCs w:val="18"/>
    </w:rPr>
  </w:style>
  <w:style w:type="numbering" w:customStyle="1" w:styleId="COSTtitlesliststyle">
    <w:name w:val="COST_titles_list style"/>
    <w:uiPriority w:val="99"/>
    <w:rsid w:val="00403DC9"/>
    <w:pPr>
      <w:numPr>
        <w:numId w:val="7"/>
      </w:numPr>
    </w:pPr>
  </w:style>
  <w:style w:type="numbering" w:customStyle="1" w:styleId="COSTtitlelist">
    <w:name w:val="COST_title_list"/>
    <w:uiPriority w:val="99"/>
    <w:rsid w:val="00C366CC"/>
    <w:pPr>
      <w:numPr>
        <w:numId w:val="8"/>
      </w:numPr>
    </w:pPr>
  </w:style>
  <w:style w:type="paragraph" w:customStyle="1" w:styleId="COSTtitlenumberedlist">
    <w:name w:val="COST_title_numbered_list"/>
    <w:basedOn w:val="Title1COST"/>
    <w:rsid w:val="00403DC9"/>
    <w:pPr>
      <w:numPr>
        <w:numId w:val="9"/>
      </w:numPr>
    </w:pPr>
  </w:style>
  <w:style w:type="paragraph" w:customStyle="1" w:styleId="BulletListLevel2">
    <w:name w:val="Bullet List Level 2"/>
    <w:qFormat/>
    <w:rsid w:val="00347F13"/>
    <w:pPr>
      <w:tabs>
        <w:tab w:val="num" w:pos="0"/>
      </w:tabs>
      <w:ind w:left="890" w:hanging="170"/>
    </w:pPr>
    <w:rPr>
      <w:rFonts w:ascii="Arial" w:hAnsi="Arial" w:cs="Arial"/>
      <w:color w:val="56585B"/>
      <w:lang w:val="en-GB"/>
    </w:rPr>
  </w:style>
  <w:style w:type="paragraph" w:styleId="Listenabsatz">
    <w:name w:val="List Paragraph"/>
    <w:basedOn w:val="Standard"/>
    <w:uiPriority w:val="34"/>
    <w:qFormat/>
    <w:rsid w:val="00EA243F"/>
    <w:pPr>
      <w:ind w:left="720"/>
      <w:contextualSpacing/>
    </w:pPr>
  </w:style>
  <w:style w:type="paragraph" w:customStyle="1" w:styleId="Stile1">
    <w:name w:val="Stile1"/>
    <w:basedOn w:val="Standard"/>
    <w:rsid w:val="00EA243F"/>
    <w:pPr>
      <w:keepNext/>
      <w:tabs>
        <w:tab w:val="left" w:pos="3969"/>
      </w:tabs>
      <w:suppressAutoHyphens/>
      <w:spacing w:after="60"/>
      <w:ind w:left="567" w:hanging="567"/>
      <w:jc w:val="both"/>
    </w:pPr>
    <w:rPr>
      <w:rFonts w:ascii="Times New Roman" w:eastAsia="Times New Roman" w:hAnsi="Times New Roman"/>
      <w:b/>
      <w:color w:val="auto"/>
      <w:sz w:val="28"/>
      <w:szCs w:val="20"/>
      <w:lang w:val="en-GB" w:eastAsia="ar-SA"/>
    </w:rPr>
  </w:style>
  <w:style w:type="character" w:styleId="IntensiveHervorhebung">
    <w:name w:val="Intense Emphasis"/>
    <w:basedOn w:val="Absatz-Standardschriftart"/>
    <w:uiPriority w:val="21"/>
    <w:qFormat/>
    <w:rsid w:val="00EA243F"/>
    <w:rPr>
      <w:b/>
      <w:bCs/>
      <w:i/>
      <w:i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2A1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2A16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2A16"/>
    <w:rPr>
      <w:rFonts w:ascii="Arial" w:hAnsi="Arial"/>
      <w:color w:val="56585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2A1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2A16"/>
    <w:rPr>
      <w:rFonts w:ascii="Arial" w:hAnsi="Arial"/>
      <w:b/>
      <w:bCs/>
      <w:color w:val="56585B"/>
    </w:rPr>
  </w:style>
  <w:style w:type="paragraph" w:styleId="StandardWeb">
    <w:name w:val="Normal (Web)"/>
    <w:basedOn w:val="Standard"/>
    <w:uiPriority w:val="99"/>
    <w:semiHidden/>
    <w:unhideWhenUsed/>
    <w:rsid w:val="006A68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lang w:val="en-GB" w:eastAsia="en-GB"/>
    </w:rPr>
  </w:style>
  <w:style w:type="character" w:styleId="Fett">
    <w:name w:val="Strong"/>
    <w:basedOn w:val="Absatz-Standardschriftart"/>
    <w:uiPriority w:val="22"/>
    <w:qFormat/>
    <w:rsid w:val="002C0E17"/>
    <w:rPr>
      <w:b/>
      <w:bCs/>
    </w:rPr>
  </w:style>
  <w:style w:type="table" w:styleId="Tabellengitternetz">
    <w:name w:val="Table Grid"/>
    <w:basedOn w:val="NormaleTabelle"/>
    <w:uiPriority w:val="59"/>
    <w:rsid w:val="00925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93565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1.emf"/><Relationship Id="rId26" Type="http://schemas.openxmlformats.org/officeDocument/2006/relationships/package" Target="embeddings/Microsoft_Office_PowerPoint-Pr_sentation2.pptx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Office_Word_97_-_2003-Dokument2.doc"/><Relationship Id="rId34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bioblast.at/index.php/MitoPedia:_Respiratory_states" TargetMode="External"/><Relationship Id="rId25" Type="http://schemas.openxmlformats.org/officeDocument/2006/relationships/image" Target="media/image4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oblast.at/index.php/MitoPedia:_SUIT" TargetMode="External"/><Relationship Id="rId20" Type="http://schemas.openxmlformats.org/officeDocument/2006/relationships/image" Target="media/image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://www.cost.eu/download/COST_Action_Management_Monitoring_and_Final_Assessment" TargetMode="External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cost.eu/participate/networking" TargetMode="External"/><Relationship Id="rId23" Type="http://schemas.openxmlformats.org/officeDocument/2006/relationships/package" Target="embeddings/Microsoft_Office_PowerPoint-Pr_sentation1.pptx"/><Relationship Id="rId28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oleObject" Target="embeddings/Microsoft_Office_Word_97_-_2003-Dokument1.doc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cost.eu/participate" TargetMode="External"/><Relationship Id="rId22" Type="http://schemas.openxmlformats.org/officeDocument/2006/relationships/image" Target="media/image3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r\Documents\Custom%20Office%20Templates\MEMO_COST%20Association%20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ee8b33-332d-4d78-a1fb-213112cbf5c9">
      <Value>4</Value>
      <Value>123</Value>
    </TaxCatchAll>
    <nae73cb6769f4a7f9271b45194c652bb xmlns="18ee8b33-332d-4d78-a1fb-213112cbf5c9">
      <Terms xmlns="http://schemas.microsoft.com/office/infopath/2007/PartnerControls"/>
    </nae73cb6769f4a7f9271b45194c652bb>
    <i00b8442aa7a4cf9a71eeeca23012327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management</TermName>
          <TermId xmlns="http://schemas.microsoft.com/office/infopath/2007/PartnerControls">9689b4f0-f9b4-4c28-86fe-2e59702f9ec5</TermId>
        </TermInfo>
      </Terms>
    </i00b8442aa7a4cf9a71eeeca23012327>
    <Document_x0020_Status xmlns="18ee8b33-332d-4d78-a1fb-213112cbf5c9" xsi:nil="true"/>
    <Confidential1 xmlns="18ee8b33-332d-4d78-a1fb-213112cbf5c9">false</Confidential1>
    <fca2ec1b797f4b5f8f8c86f331133d6a xmlns="18ee8b33-332d-4d78-a1fb-213112cbf5c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3efd66f8-0b7f-4c45-8b19-69d7aafe65fd</TermId>
        </TermInfo>
      </Terms>
    </fca2ec1b797f4b5f8f8c86f331133d6a>
    <Obsolete xmlns="18ee8b33-332d-4d78-a1fb-213112cbf5c9">false</Obsole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0a2230d6-0d0c-4546-8094-a726af8412ad" ContentTypeId="0x01010035D388ED9E6CB948B63D365BE3776A4F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35D388ED9E6CB948B63D365BE3776A4F0011EFFF1F392AA9439A96C37AC4CE190B" ma:contentTypeVersion="0" ma:contentTypeDescription="" ma:contentTypeScope="" ma:versionID="2dd6925c5c8c05d79dc5c3268dfc567a">
  <xsd:schema xmlns:xsd="http://www.w3.org/2001/XMLSchema" xmlns:xs="http://www.w3.org/2001/XMLSchema" xmlns:p="http://schemas.microsoft.com/office/2006/metadata/properties" xmlns:ns2="18ee8b33-332d-4d78-a1fb-213112cbf5c9" targetNamespace="http://schemas.microsoft.com/office/2006/metadata/properties" ma:root="true" ma:fieldsID="eac0b9c0c825b9585ee81f57de2f990a" ns2:_="">
    <xsd:import namespace="18ee8b33-332d-4d78-a1fb-213112cbf5c9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Confidential1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nae73cb6769f4a7f9271b45194c652bb" minOccurs="0"/>
                <xsd:element ref="ns2:fca2ec1b797f4b5f8f8c86f331133d6a" minOccurs="0"/>
                <xsd:element ref="ns2:Obsole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e8b33-332d-4d78-a1fb-213112cbf5c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Confidential1" ma:index="3" nillable="true" ma:displayName="Confidential" ma:default="0" ma:internalName="Confidential1">
      <xsd:simpleType>
        <xsd:restriction base="dms:Boolean"/>
      </xsd:simpleType>
    </xsd:element>
    <xsd:element name="i00b8442aa7a4cf9a71eeeca23012327" ma:index="10" nillable="true" ma:taxonomy="true" ma:internalName="i00b8442aa7a4cf9a71eeeca23012327" ma:taxonomyFieldName="Process" ma:displayName="Process" ma:default="" ma:fieldId="{200b8442-aa7a-4cf9-a71e-eeca23012327}" ma:sspId="4a7baec1-b397-4109-93fa-ea88b862dbf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0f30164-426a-4d5e-9856-e75af9f9e1c2}" ma:internalName="TaxCatchAll" ma:showField="CatchAllData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0f30164-426a-4d5e-9856-e75af9f9e1c2}" ma:internalName="TaxCatchAllLabel" ma:readOnly="true" ma:showField="CatchAllDataLabel" ma:web="a20f694b-214e-4c47-bf8f-1a1d46479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ae73cb6769f4a7f9271b45194c652bb" ma:index="14" nillable="true" ma:taxonomy="true" ma:internalName="nae73cb6769f4a7f9271b45194c652bb" ma:taxonomyFieldName="Stakeholders" ma:displayName="Stakeholders" ma:default="" ma:fieldId="{7ae73cb6-769f-4a7f-9271-b45194c652bb}" ma:sspId="4a7baec1-b397-4109-93fa-ea88b862dbf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6" nillable="true" ma:taxonomy="true" ma:internalName="fca2ec1b797f4b5f8f8c86f331133d6a" ma:taxonomyFieldName="Doument_x0020_Type" ma:displayName="Type of Document" ma:readOnly="false" ma:default="" ma:fieldId="{fca2ec1b-797f-4b5f-8f8c-86f331133d6a}" ma:sspId="4a7baec1-b397-4109-93fa-ea88b862dbf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bsolete" ma:index="19" nillable="true" ma:displayName="Obsolete" ma:default="0" ma:internalName="Obsole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/>
</file>

<file path=customXml/item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77983D-EC4A-4D24-B71D-A97532EA434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F67EDC1-BE40-4DE3-A25B-9EEC9D224FD5}">
  <ds:schemaRefs>
    <ds:schemaRef ds:uri="http://schemas.microsoft.com/office/2006/metadata/properties"/>
    <ds:schemaRef ds:uri="http://schemas.microsoft.com/office/infopath/2007/PartnerControls"/>
    <ds:schemaRef ds:uri="18ee8b33-332d-4d78-a1fb-213112cbf5c9"/>
  </ds:schemaRefs>
</ds:datastoreItem>
</file>

<file path=customXml/itemProps3.xml><?xml version="1.0" encoding="utf-8"?>
<ds:datastoreItem xmlns:ds="http://schemas.openxmlformats.org/officeDocument/2006/customXml" ds:itemID="{576A68AE-F730-441F-BE3A-94C4A1375A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EAB29F-AD39-40C2-8FAA-7FFCCA4579F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780E8E95-B87C-4FEF-A26A-031C25AB6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e8b33-332d-4d78-a1fb-213112cbf5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269359B-B11C-4240-829E-2AEE1E3D465E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1F3BFE37-1968-4821-8D5A-E7B2DD8A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MEMO_COST Association Templates.dotx</Template>
  <TotalTime>0</TotalTime>
  <Pages>4</Pages>
  <Words>1110</Words>
  <Characters>6999</Characters>
  <Application>Microsoft Office Word</Application>
  <DocSecurity>4</DocSecurity>
  <Lines>58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MCM1_Minutes_template</vt:lpstr>
      <vt:lpstr>MCM1_Minutes_template</vt:lpstr>
      <vt:lpstr>MCM1_Minutes_template</vt:lpstr>
    </vt:vector>
  </TitlesOfParts>
  <Company>INRA - UMR GABI</Company>
  <LinksUpToDate>false</LinksUpToDate>
  <CharactersWithSpaces>8093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MCM1_Minutes_template</dc:title>
  <dc:creator>Christer Halen</dc:creator>
  <cp:lastModifiedBy>plattnerc</cp:lastModifiedBy>
  <cp:revision>2</cp:revision>
  <cp:lastPrinted>2014-09-25T14:30:00Z</cp:lastPrinted>
  <dcterms:created xsi:type="dcterms:W3CDTF">2016-09-20T11:27:00Z</dcterms:created>
  <dcterms:modified xsi:type="dcterms:W3CDTF">2016-09-20T11:27:00Z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1">
    <vt:lpwstr>0</vt:lpwstr>
  </property>
  <property fmtid="{D5CDD505-2E9C-101B-9397-08002B2CF9AE}" pid="3" name="i00b8442aa7a4cf9a71eeeca23012327">
    <vt:lpwstr/>
  </property>
  <property fmtid="{D5CDD505-2E9C-101B-9397-08002B2CF9AE}" pid="4" name="Obsolete">
    <vt:lpwstr>0</vt:lpwstr>
  </property>
  <property fmtid="{D5CDD505-2E9C-101B-9397-08002B2CF9AE}" pid="5" name="nae73cb6769f4a7f9271b45194c652bb">
    <vt:lpwstr/>
  </property>
  <property fmtid="{D5CDD505-2E9C-101B-9397-08002B2CF9AE}" pid="6" name="Doument_x0020_Type">
    <vt:lpwstr/>
  </property>
  <property fmtid="{D5CDD505-2E9C-101B-9397-08002B2CF9AE}" pid="7" name="fca2ec1b797f4b5f8f8c86f331133d6a">
    <vt:lpwstr/>
  </property>
  <property fmtid="{D5CDD505-2E9C-101B-9397-08002B2CF9AE}" pid="8" name="Process">
    <vt:lpwstr>4;#Action management|9689b4f0-f9b4-4c28-86fe-2e59702f9ec5</vt:lpwstr>
  </property>
  <property fmtid="{D5CDD505-2E9C-101B-9397-08002B2CF9AE}" pid="9" name="Stakeholders">
    <vt:lpwstr/>
  </property>
  <property fmtid="{D5CDD505-2E9C-101B-9397-08002B2CF9AE}" pid="10" name="Domain">
    <vt:lpwstr/>
  </property>
  <property fmtid="{D5CDD505-2E9C-101B-9397-08002B2CF9AE}" pid="11" name="TaxCatchAll">
    <vt:lpwstr/>
  </property>
  <property fmtid="{D5CDD505-2E9C-101B-9397-08002B2CF9AE}" pid="12" name="Document Status">
    <vt:lpwstr/>
  </property>
  <property fmtid="{D5CDD505-2E9C-101B-9397-08002B2CF9AE}" pid="13" name="Doument Type">
    <vt:lpwstr>123;#Template|3efd66f8-0b7f-4c45-8b19-69d7aafe65fd</vt:lpwstr>
  </property>
  <property fmtid="{D5CDD505-2E9C-101B-9397-08002B2CF9AE}" pid="14" name="ContentTypeId">
    <vt:lpwstr>0x01010035D388ED9E6CB948B63D365BE3776A4F0011EFFF1F392AA9439A96C37AC4CE190B</vt:lpwstr>
  </property>
  <property fmtid="{D5CDD505-2E9C-101B-9397-08002B2CF9AE}" pid="15" name="j183d2c7879f46cdad1b7768093a4c45">
    <vt:lpwstr/>
  </property>
  <property fmtid="{D5CDD505-2E9C-101B-9397-08002B2CF9AE}" pid="16" name="Meeting_x002F_Event_x0020_Type">
    <vt:lpwstr/>
  </property>
  <property fmtid="{D5CDD505-2E9C-101B-9397-08002B2CF9AE}" pid="17" name="h683663ddb1648d98d5d829c69644b8b">
    <vt:lpwstr/>
  </property>
  <property fmtid="{D5CDD505-2E9C-101B-9397-08002B2CF9AE}" pid="18" name="m6dd6d7cf7dd434e9aac1e6dc36a87ef">
    <vt:lpwstr/>
  </property>
  <property fmtid="{D5CDD505-2E9C-101B-9397-08002B2CF9AE}" pid="19" name="Budget_x0020_Line">
    <vt:lpwstr/>
  </property>
  <property fmtid="{D5CDD505-2E9C-101B-9397-08002B2CF9AE}" pid="20" name="kcdfa49aeaa74483b65ac40edc00c77e">
    <vt:lpwstr/>
  </property>
  <property fmtid="{D5CDD505-2E9C-101B-9397-08002B2CF9AE}" pid="21" name="Unit">
    <vt:lpwstr/>
  </property>
  <property fmtid="{D5CDD505-2E9C-101B-9397-08002B2CF9AE}" pid="22" name="Geographic_x0020_Location">
    <vt:lpwstr/>
  </property>
  <property fmtid="{D5CDD505-2E9C-101B-9397-08002B2CF9AE}" pid="23" name="Budget Line">
    <vt:lpwstr/>
  </property>
  <property fmtid="{D5CDD505-2E9C-101B-9397-08002B2CF9AE}" pid="24" name="Geographic Location">
    <vt:lpwstr/>
  </property>
  <property fmtid="{D5CDD505-2E9C-101B-9397-08002B2CF9AE}" pid="25" name="Meeting/Event Type">
    <vt:lpwstr/>
  </property>
  <property fmtid="{D5CDD505-2E9C-101B-9397-08002B2CF9AE}" pid="26" name="k9326ab33cb644c9beade3642bf61ccd">
    <vt:lpwstr/>
  </property>
</Properties>
</file>